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7A91" w14:textId="4983CA97" w:rsidR="00907511" w:rsidRPr="00072814" w:rsidRDefault="00907511" w:rsidP="00907511">
      <w:pPr>
        <w:framePr w:w="10206" w:wrap="around" w:vAnchor="text" w:hAnchor="text" w:y="1"/>
        <w:shd w:val="clear" w:color="auto" w:fill="FFFFFF"/>
        <w:spacing w:before="0" w:after="0" w:line="360" w:lineRule="auto"/>
        <w:outlineLvl w:val="0"/>
        <w:rPr>
          <w:rFonts w:eastAsia="Times New Roman" w:cstheme="minorHAnsi"/>
          <w:b/>
          <w:bCs/>
          <w:color w:val="102535"/>
          <w:kern w:val="36"/>
          <w:sz w:val="48"/>
          <w:szCs w:val="48"/>
          <w:lang w:eastAsia="en-AU"/>
        </w:rPr>
      </w:pPr>
      <w:r w:rsidRPr="00072814">
        <w:rPr>
          <w:rFonts w:eastAsia="Times New Roman" w:cstheme="minorHAnsi"/>
          <w:b/>
          <w:bCs/>
          <w:color w:val="102535"/>
          <w:kern w:val="36"/>
          <w:sz w:val="48"/>
          <w:szCs w:val="48"/>
          <w:lang w:eastAsia="en-AU"/>
        </w:rPr>
        <w:t>Advanced Studies in the Humanities (ASH)</w:t>
      </w:r>
      <w:r w:rsidRPr="006B15B0">
        <w:rPr>
          <w:rFonts w:eastAsia="Times New Roman" w:cstheme="minorHAnsi"/>
          <w:b/>
          <w:bCs/>
          <w:color w:val="102535"/>
          <w:kern w:val="36"/>
          <w:sz w:val="48"/>
          <w:szCs w:val="48"/>
          <w:lang w:eastAsia="en-AU"/>
        </w:rPr>
        <w:t xml:space="preserve"> Fellowships</w:t>
      </w:r>
    </w:p>
    <w:p w14:paraId="1D0B8A9B" w14:textId="77777777" w:rsidR="00AB2FF2" w:rsidRDefault="00AB2FF2" w:rsidP="00907511">
      <w:pPr>
        <w:shd w:val="clear" w:color="auto" w:fill="FFFFFF"/>
        <w:spacing w:after="0" w:line="360" w:lineRule="auto"/>
        <w:rPr>
          <w:rFonts w:eastAsia="Times New Roman" w:cstheme="minorHAnsi"/>
          <w:color w:val="102535"/>
          <w:sz w:val="24"/>
          <w:szCs w:val="24"/>
          <w:lang w:eastAsia="en-AU"/>
        </w:rPr>
      </w:pPr>
    </w:p>
    <w:p w14:paraId="24E404CA" w14:textId="0BD387B7" w:rsidR="00907511" w:rsidRDefault="00AB2FF2" w:rsidP="00952D81">
      <w:pPr>
        <w:shd w:val="clear" w:color="auto" w:fill="FFFFFF"/>
        <w:spacing w:before="0" w:after="0" w:line="360" w:lineRule="auto"/>
        <w:rPr>
          <w:rFonts w:eastAsia="Times New Roman" w:cstheme="minorHAnsi"/>
          <w:color w:val="102535"/>
          <w:sz w:val="24"/>
          <w:szCs w:val="24"/>
          <w:lang w:eastAsia="en-AU"/>
        </w:rPr>
      </w:pPr>
      <w:bookmarkStart w:id="0" w:name="_Hlk148011789"/>
      <w:r w:rsidRPr="00072814">
        <w:rPr>
          <w:rFonts w:eastAsia="Times New Roman" w:cstheme="minorHAnsi"/>
          <w:color w:val="102535"/>
          <w:sz w:val="24"/>
          <w:szCs w:val="24"/>
          <w:lang w:eastAsia="en-AU"/>
        </w:rPr>
        <w:t xml:space="preserve">The School of Humanities at the University of Adelaide </w:t>
      </w:r>
      <w:r w:rsidR="00861C5E">
        <w:rPr>
          <w:rFonts w:eastAsia="Times New Roman" w:cstheme="minorHAnsi"/>
          <w:color w:val="102535"/>
          <w:sz w:val="24"/>
          <w:szCs w:val="24"/>
          <w:lang w:eastAsia="en-AU"/>
        </w:rPr>
        <w:t>now welcomes applications for their</w:t>
      </w:r>
      <w:r>
        <w:rPr>
          <w:rFonts w:eastAsia="Times New Roman" w:cstheme="minorHAnsi"/>
          <w:color w:val="102535"/>
          <w:sz w:val="24"/>
          <w:szCs w:val="24"/>
          <w:lang w:eastAsia="en-AU"/>
        </w:rPr>
        <w:t xml:space="preserve"> Advanced Studies in the Humanities (ASH) Fellowships</w:t>
      </w:r>
      <w:r w:rsidRPr="00072814">
        <w:rPr>
          <w:rFonts w:eastAsia="Times New Roman" w:cstheme="minorHAnsi"/>
          <w:color w:val="102535"/>
          <w:sz w:val="24"/>
          <w:szCs w:val="24"/>
          <w:lang w:eastAsia="en-AU"/>
        </w:rPr>
        <w:t xml:space="preserve">. The aim of </w:t>
      </w:r>
      <w:r w:rsidR="0089264A">
        <w:rPr>
          <w:rFonts w:eastAsia="Times New Roman" w:cstheme="minorHAnsi"/>
          <w:color w:val="102535"/>
          <w:sz w:val="24"/>
          <w:szCs w:val="24"/>
          <w:lang w:eastAsia="en-AU"/>
        </w:rPr>
        <w:t xml:space="preserve">the </w:t>
      </w:r>
      <w:r w:rsidRPr="00072814">
        <w:rPr>
          <w:rFonts w:eastAsia="Times New Roman" w:cstheme="minorHAnsi"/>
          <w:color w:val="102535"/>
          <w:sz w:val="24"/>
          <w:szCs w:val="24"/>
          <w:lang w:eastAsia="en-AU"/>
        </w:rPr>
        <w:t xml:space="preserve">ASH </w:t>
      </w:r>
      <w:r w:rsidR="00861C5E">
        <w:rPr>
          <w:rFonts w:eastAsia="Times New Roman" w:cstheme="minorHAnsi"/>
          <w:color w:val="102535"/>
          <w:sz w:val="24"/>
          <w:szCs w:val="24"/>
          <w:lang w:eastAsia="en-AU"/>
        </w:rPr>
        <w:t xml:space="preserve">Fellowships </w:t>
      </w:r>
      <w:r w:rsidRPr="00072814">
        <w:rPr>
          <w:rFonts w:eastAsia="Times New Roman" w:cstheme="minorHAnsi"/>
          <w:color w:val="102535"/>
          <w:sz w:val="24"/>
          <w:szCs w:val="24"/>
          <w:lang w:eastAsia="en-AU"/>
        </w:rPr>
        <w:t>is to support advanced study in Humanities disciplines through a short-term visiting research fellowship scheme.</w:t>
      </w:r>
      <w:bookmarkEnd w:id="0"/>
      <w:r w:rsidR="00952D81">
        <w:rPr>
          <w:rFonts w:eastAsia="Times New Roman" w:cstheme="minorHAnsi"/>
          <w:color w:val="102535"/>
          <w:sz w:val="24"/>
          <w:szCs w:val="24"/>
          <w:lang w:eastAsia="en-AU"/>
        </w:rPr>
        <w:t xml:space="preserve"> </w:t>
      </w:r>
      <w:r w:rsidR="00907511" w:rsidRPr="00072814">
        <w:rPr>
          <w:rFonts w:eastAsia="Times New Roman" w:cstheme="minorHAnsi"/>
          <w:color w:val="102535"/>
          <w:sz w:val="24"/>
          <w:szCs w:val="24"/>
          <w:lang w:eastAsia="en-AU"/>
        </w:rPr>
        <w:t>Th</w:t>
      </w:r>
      <w:r w:rsidR="00907511">
        <w:rPr>
          <w:rFonts w:eastAsia="Times New Roman" w:cstheme="minorHAnsi"/>
          <w:color w:val="102535"/>
          <w:sz w:val="24"/>
          <w:szCs w:val="24"/>
          <w:lang w:eastAsia="en-AU"/>
        </w:rPr>
        <w:t>is</w:t>
      </w:r>
      <w:r w:rsidR="00907511" w:rsidRPr="00072814">
        <w:rPr>
          <w:rFonts w:eastAsia="Times New Roman" w:cstheme="minorHAnsi"/>
          <w:color w:val="102535"/>
          <w:sz w:val="24"/>
          <w:szCs w:val="24"/>
          <w:lang w:eastAsia="en-AU"/>
        </w:rPr>
        <w:t xml:space="preserve"> </w:t>
      </w:r>
      <w:r w:rsidR="00907511">
        <w:rPr>
          <w:rFonts w:eastAsia="Times New Roman" w:cstheme="minorHAnsi"/>
          <w:color w:val="102535"/>
          <w:sz w:val="24"/>
          <w:szCs w:val="24"/>
          <w:lang w:eastAsia="en-AU"/>
        </w:rPr>
        <w:t>f</w:t>
      </w:r>
      <w:r w:rsidR="00907511" w:rsidRPr="00072814">
        <w:rPr>
          <w:rFonts w:eastAsia="Times New Roman" w:cstheme="minorHAnsi"/>
          <w:color w:val="102535"/>
          <w:sz w:val="24"/>
          <w:szCs w:val="24"/>
          <w:lang w:eastAsia="en-AU"/>
        </w:rPr>
        <w:t xml:space="preserve">ellowship is intended to support research into any aspect of </w:t>
      </w:r>
      <w:r w:rsidR="00FF6C87">
        <w:rPr>
          <w:rFonts w:eastAsia="Times New Roman" w:cstheme="minorHAnsi"/>
          <w:color w:val="102535"/>
          <w:sz w:val="24"/>
          <w:szCs w:val="24"/>
          <w:lang w:eastAsia="en-AU"/>
        </w:rPr>
        <w:t>humanities research</w:t>
      </w:r>
      <w:r w:rsidR="00907511" w:rsidRPr="00072814">
        <w:rPr>
          <w:rFonts w:eastAsia="Times New Roman" w:cstheme="minorHAnsi"/>
          <w:color w:val="102535"/>
          <w:sz w:val="24"/>
          <w:szCs w:val="24"/>
          <w:lang w:eastAsia="en-AU"/>
        </w:rPr>
        <w:t xml:space="preserve"> for which a period</w:t>
      </w:r>
      <w:r w:rsidR="004F5F19">
        <w:rPr>
          <w:rFonts w:eastAsia="Times New Roman" w:cstheme="minorHAnsi"/>
          <w:color w:val="102535"/>
          <w:sz w:val="24"/>
          <w:szCs w:val="24"/>
          <w:lang w:eastAsia="en-AU"/>
        </w:rPr>
        <w:t xml:space="preserve"> of time</w:t>
      </w:r>
      <w:r w:rsidR="00907511" w:rsidRPr="00072814">
        <w:rPr>
          <w:rFonts w:eastAsia="Times New Roman" w:cstheme="minorHAnsi"/>
          <w:color w:val="102535"/>
          <w:sz w:val="24"/>
          <w:szCs w:val="24"/>
          <w:lang w:eastAsia="en-AU"/>
        </w:rPr>
        <w:t xml:space="preserve"> in Adelaide</w:t>
      </w:r>
      <w:r w:rsidR="00FF6C87">
        <w:rPr>
          <w:rFonts w:eastAsia="Times New Roman" w:cstheme="minorHAnsi"/>
          <w:color w:val="102535"/>
          <w:sz w:val="24"/>
          <w:szCs w:val="24"/>
          <w:lang w:eastAsia="en-AU"/>
        </w:rPr>
        <w:t>, and collaboration with staff and HDRs in the School of Humanities,</w:t>
      </w:r>
      <w:r w:rsidR="00907511" w:rsidRPr="00072814">
        <w:rPr>
          <w:rFonts w:eastAsia="Times New Roman" w:cstheme="minorHAnsi"/>
          <w:color w:val="102535"/>
          <w:sz w:val="24"/>
          <w:szCs w:val="24"/>
          <w:lang w:eastAsia="en-AU"/>
        </w:rPr>
        <w:t xml:space="preserve"> would be advantageous</w:t>
      </w:r>
      <w:r w:rsidR="00907511">
        <w:rPr>
          <w:rFonts w:eastAsia="Times New Roman" w:cstheme="minorHAnsi"/>
          <w:color w:val="102535"/>
          <w:sz w:val="24"/>
          <w:szCs w:val="24"/>
          <w:lang w:eastAsia="en-AU"/>
        </w:rPr>
        <w:t>.</w:t>
      </w:r>
    </w:p>
    <w:p w14:paraId="0270C1EF" w14:textId="77777777" w:rsidR="00F82753" w:rsidRPr="00F82753" w:rsidRDefault="00F82753" w:rsidP="00F82753">
      <w:pPr>
        <w:shd w:val="clear" w:color="auto" w:fill="FFFFFF"/>
        <w:spacing w:before="0" w:after="0" w:line="360" w:lineRule="auto"/>
        <w:rPr>
          <w:rFonts w:eastAsia="Times New Roman" w:cstheme="minorHAnsi"/>
          <w:color w:val="102535"/>
          <w:sz w:val="24"/>
          <w:szCs w:val="24"/>
          <w:lang w:eastAsia="en-AU"/>
        </w:rPr>
      </w:pPr>
    </w:p>
    <w:p w14:paraId="65DC90EE" w14:textId="77777777" w:rsidR="00F82753" w:rsidRDefault="00F82753" w:rsidP="00F82753">
      <w:pPr>
        <w:pStyle w:val="paragraph"/>
        <w:shd w:val="clear" w:color="auto" w:fill="FFFFFF"/>
        <w:spacing w:before="0" w:beforeAutospacing="0" w:after="0" w:afterAutospacing="0" w:line="360" w:lineRule="auto"/>
        <w:textAlignment w:val="baseline"/>
        <w:rPr>
          <w:rStyle w:val="eop"/>
          <w:rFonts w:asciiTheme="minorHAnsi" w:eastAsiaTheme="majorEastAsia" w:hAnsiTheme="minorHAnsi" w:cstheme="minorHAnsi"/>
          <w:color w:val="102535"/>
        </w:rPr>
      </w:pPr>
      <w:r w:rsidRPr="00F82753">
        <w:rPr>
          <w:rStyle w:val="normaltextrun"/>
          <w:rFonts w:asciiTheme="minorHAnsi" w:eastAsiaTheme="majorEastAsia" w:hAnsiTheme="minorHAnsi" w:cstheme="minorHAnsi"/>
          <w:color w:val="102535"/>
        </w:rPr>
        <w:t>Applicants are encouraged to show how their project articulates with the strengths and trajectories of the research areas within the School of Humanities. The Departments within the School of Humanities are:</w:t>
      </w:r>
      <w:r w:rsidRPr="00F82753">
        <w:rPr>
          <w:rStyle w:val="eop"/>
          <w:rFonts w:asciiTheme="minorHAnsi" w:eastAsiaTheme="majorEastAsia" w:hAnsiTheme="minorHAnsi" w:cstheme="minorHAnsi"/>
          <w:color w:val="102535"/>
        </w:rPr>
        <w:t> </w:t>
      </w:r>
    </w:p>
    <w:p w14:paraId="59B0DABE" w14:textId="2A52EF4D" w:rsidR="00F82753" w:rsidRPr="00F82753" w:rsidRDefault="00F82753" w:rsidP="00F82753">
      <w:pPr>
        <w:pStyle w:val="paragraph"/>
        <w:numPr>
          <w:ilvl w:val="0"/>
          <w:numId w:val="30"/>
        </w:numPr>
        <w:shd w:val="clear" w:color="auto" w:fill="FFFFFF"/>
        <w:spacing w:before="0" w:beforeAutospacing="0" w:after="0" w:afterAutospacing="0" w:line="360" w:lineRule="auto"/>
        <w:ind w:left="1080" w:firstLine="0"/>
        <w:textAlignment w:val="baseline"/>
        <w:rPr>
          <w:rFonts w:asciiTheme="minorHAnsi" w:hAnsiTheme="minorHAnsi" w:cstheme="minorHAnsi"/>
          <w:color w:val="404040"/>
        </w:rPr>
      </w:pPr>
      <w:r w:rsidRPr="00F82753">
        <w:rPr>
          <w:rStyle w:val="normaltextrun"/>
          <w:rFonts w:asciiTheme="minorHAnsi" w:eastAsiaTheme="majorEastAsia" w:hAnsiTheme="minorHAnsi" w:cstheme="minorHAnsi"/>
          <w:color w:val="102535"/>
        </w:rPr>
        <w:t>English, Creative Writing</w:t>
      </w:r>
      <w:r w:rsidR="00985827">
        <w:rPr>
          <w:rStyle w:val="normaltextrun"/>
          <w:rFonts w:asciiTheme="minorHAnsi" w:eastAsiaTheme="majorEastAsia" w:hAnsiTheme="minorHAnsi" w:cstheme="minorHAnsi"/>
          <w:color w:val="102535"/>
        </w:rPr>
        <w:t>,</w:t>
      </w:r>
      <w:r w:rsidRPr="00F82753">
        <w:rPr>
          <w:rStyle w:val="normaltextrun"/>
          <w:rFonts w:asciiTheme="minorHAnsi" w:eastAsiaTheme="majorEastAsia" w:hAnsiTheme="minorHAnsi" w:cstheme="minorHAnsi"/>
          <w:color w:val="102535"/>
        </w:rPr>
        <w:t xml:space="preserve"> and Film</w:t>
      </w:r>
      <w:r w:rsidRPr="00F82753">
        <w:rPr>
          <w:rStyle w:val="eop"/>
          <w:rFonts w:asciiTheme="minorHAnsi" w:eastAsiaTheme="majorEastAsia" w:hAnsiTheme="minorHAnsi" w:cstheme="minorHAnsi"/>
          <w:color w:val="102535"/>
        </w:rPr>
        <w:t> </w:t>
      </w:r>
    </w:p>
    <w:p w14:paraId="70C49485" w14:textId="77777777" w:rsidR="00F82753" w:rsidRPr="00F82753" w:rsidRDefault="00F82753" w:rsidP="00F82753">
      <w:pPr>
        <w:pStyle w:val="paragraph"/>
        <w:numPr>
          <w:ilvl w:val="0"/>
          <w:numId w:val="30"/>
        </w:numPr>
        <w:shd w:val="clear" w:color="auto" w:fill="FFFFFF"/>
        <w:spacing w:before="0" w:beforeAutospacing="0" w:after="0" w:afterAutospacing="0" w:line="360" w:lineRule="auto"/>
        <w:ind w:left="1080" w:firstLine="0"/>
        <w:textAlignment w:val="baseline"/>
        <w:rPr>
          <w:rFonts w:asciiTheme="minorHAnsi" w:hAnsiTheme="minorHAnsi" w:cstheme="minorHAnsi"/>
          <w:color w:val="404040"/>
        </w:rPr>
      </w:pPr>
      <w:r w:rsidRPr="00F82753">
        <w:rPr>
          <w:rStyle w:val="normaltextrun"/>
          <w:rFonts w:asciiTheme="minorHAnsi" w:eastAsiaTheme="majorEastAsia" w:hAnsiTheme="minorHAnsi" w:cstheme="minorHAnsi"/>
          <w:color w:val="102535"/>
        </w:rPr>
        <w:t>European Languages, and Linguistics</w:t>
      </w:r>
      <w:r w:rsidRPr="00F82753">
        <w:rPr>
          <w:rStyle w:val="eop"/>
          <w:rFonts w:asciiTheme="minorHAnsi" w:eastAsiaTheme="majorEastAsia" w:hAnsiTheme="minorHAnsi" w:cstheme="minorHAnsi"/>
          <w:color w:val="102535"/>
        </w:rPr>
        <w:t> </w:t>
      </w:r>
    </w:p>
    <w:p w14:paraId="4082A8EE" w14:textId="7DAD8746" w:rsidR="00F82753" w:rsidRPr="00F82753" w:rsidRDefault="00F82753" w:rsidP="00F82753">
      <w:pPr>
        <w:pStyle w:val="paragraph"/>
        <w:numPr>
          <w:ilvl w:val="0"/>
          <w:numId w:val="30"/>
        </w:numPr>
        <w:shd w:val="clear" w:color="auto" w:fill="FFFFFF"/>
        <w:spacing w:before="0" w:beforeAutospacing="0" w:after="0" w:afterAutospacing="0" w:line="360" w:lineRule="auto"/>
        <w:ind w:left="1080" w:firstLine="0"/>
        <w:textAlignment w:val="baseline"/>
        <w:rPr>
          <w:rFonts w:asciiTheme="minorHAnsi" w:hAnsiTheme="minorHAnsi" w:cstheme="minorHAnsi"/>
          <w:color w:val="404040"/>
        </w:rPr>
      </w:pPr>
      <w:r w:rsidRPr="00F82753">
        <w:rPr>
          <w:rStyle w:val="normaltextrun"/>
          <w:rFonts w:asciiTheme="minorHAnsi" w:eastAsiaTheme="majorEastAsia" w:hAnsiTheme="minorHAnsi" w:cstheme="minorHAnsi"/>
          <w:color w:val="102535"/>
        </w:rPr>
        <w:t>Historical and Classical Studies</w:t>
      </w:r>
      <w:r w:rsidRPr="00F82753">
        <w:rPr>
          <w:rStyle w:val="eop"/>
          <w:rFonts w:asciiTheme="minorHAnsi" w:eastAsiaTheme="majorEastAsia" w:hAnsiTheme="minorHAnsi" w:cstheme="minorHAnsi"/>
          <w:color w:val="102535"/>
        </w:rPr>
        <w:t> </w:t>
      </w:r>
    </w:p>
    <w:p w14:paraId="0FA25584" w14:textId="77777777" w:rsidR="0089264A" w:rsidRPr="00F82753" w:rsidRDefault="0089264A" w:rsidP="0089264A">
      <w:pPr>
        <w:pStyle w:val="paragraph"/>
        <w:numPr>
          <w:ilvl w:val="0"/>
          <w:numId w:val="30"/>
        </w:numPr>
        <w:shd w:val="clear" w:color="auto" w:fill="FFFFFF"/>
        <w:spacing w:before="0" w:beforeAutospacing="0" w:after="0" w:afterAutospacing="0" w:line="360" w:lineRule="auto"/>
        <w:ind w:left="1080" w:firstLine="0"/>
        <w:textAlignment w:val="baseline"/>
        <w:rPr>
          <w:rFonts w:asciiTheme="minorHAnsi" w:hAnsiTheme="minorHAnsi" w:cstheme="minorHAnsi"/>
          <w:color w:val="404040"/>
        </w:rPr>
      </w:pPr>
      <w:r w:rsidRPr="00F82753">
        <w:rPr>
          <w:rStyle w:val="normaltextrun"/>
          <w:rFonts w:asciiTheme="minorHAnsi" w:eastAsiaTheme="majorEastAsia" w:hAnsiTheme="minorHAnsi" w:cstheme="minorHAnsi"/>
          <w:color w:val="102535"/>
        </w:rPr>
        <w:t>Media</w:t>
      </w:r>
      <w:r w:rsidRPr="00F82753">
        <w:rPr>
          <w:rStyle w:val="eop"/>
          <w:rFonts w:asciiTheme="minorHAnsi" w:eastAsiaTheme="majorEastAsia" w:hAnsiTheme="minorHAnsi" w:cstheme="minorHAnsi"/>
          <w:color w:val="102535"/>
        </w:rPr>
        <w:t> </w:t>
      </w:r>
    </w:p>
    <w:p w14:paraId="6F977A9D" w14:textId="77777777" w:rsidR="00F82753" w:rsidRPr="00F82753" w:rsidRDefault="00F82753" w:rsidP="00F82753">
      <w:pPr>
        <w:pStyle w:val="paragraph"/>
        <w:numPr>
          <w:ilvl w:val="0"/>
          <w:numId w:val="30"/>
        </w:numPr>
        <w:shd w:val="clear" w:color="auto" w:fill="FFFFFF"/>
        <w:spacing w:before="0" w:beforeAutospacing="0" w:after="0" w:afterAutospacing="0" w:line="360" w:lineRule="auto"/>
        <w:ind w:left="1080" w:firstLine="0"/>
        <w:textAlignment w:val="baseline"/>
        <w:rPr>
          <w:rFonts w:asciiTheme="minorHAnsi" w:hAnsiTheme="minorHAnsi" w:cstheme="minorHAnsi"/>
          <w:color w:val="404040"/>
        </w:rPr>
      </w:pPr>
      <w:r w:rsidRPr="00F82753">
        <w:rPr>
          <w:rStyle w:val="normaltextrun"/>
          <w:rFonts w:asciiTheme="minorHAnsi" w:eastAsiaTheme="majorEastAsia" w:hAnsiTheme="minorHAnsi" w:cstheme="minorHAnsi"/>
          <w:color w:val="102535"/>
        </w:rPr>
        <w:t>Philosophy</w:t>
      </w:r>
      <w:r w:rsidRPr="00F82753">
        <w:rPr>
          <w:rStyle w:val="eop"/>
          <w:rFonts w:asciiTheme="minorHAnsi" w:eastAsiaTheme="majorEastAsia" w:hAnsiTheme="minorHAnsi" w:cstheme="minorHAnsi"/>
          <w:color w:val="102535"/>
        </w:rPr>
        <w:t> </w:t>
      </w:r>
    </w:p>
    <w:p w14:paraId="57559457" w14:textId="77777777" w:rsidR="00985827" w:rsidRDefault="00985827" w:rsidP="00F82753">
      <w:pPr>
        <w:shd w:val="clear" w:color="auto" w:fill="FFFFFF"/>
        <w:spacing w:before="0" w:after="0" w:line="360" w:lineRule="auto"/>
        <w:rPr>
          <w:rFonts w:eastAsia="Times New Roman" w:cstheme="minorHAnsi"/>
          <w:color w:val="102535"/>
          <w:sz w:val="24"/>
          <w:szCs w:val="24"/>
          <w:lang w:eastAsia="en-AU"/>
        </w:rPr>
      </w:pPr>
    </w:p>
    <w:p w14:paraId="58744BB7" w14:textId="5C3329C5" w:rsidR="00F82753" w:rsidRPr="00F82753" w:rsidRDefault="00985827" w:rsidP="00F82753">
      <w:p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 xml:space="preserve">See </w:t>
      </w:r>
      <w:hyperlink r:id="rId11" w:history="1">
        <w:r w:rsidRPr="008A4D92">
          <w:rPr>
            <w:rStyle w:val="Hyperlink"/>
            <w:rFonts w:eastAsia="Times New Roman" w:cstheme="minorHAnsi"/>
            <w:sz w:val="24"/>
            <w:szCs w:val="24"/>
            <w:lang w:eastAsia="en-AU"/>
          </w:rPr>
          <w:t>https://able.adelaide.edu.au/humanities/</w:t>
        </w:r>
      </w:hyperlink>
      <w:r>
        <w:rPr>
          <w:rFonts w:eastAsia="Times New Roman" w:cstheme="minorHAnsi"/>
          <w:color w:val="102535"/>
          <w:sz w:val="24"/>
          <w:szCs w:val="24"/>
          <w:lang w:eastAsia="en-AU"/>
        </w:rPr>
        <w:t xml:space="preserve"> for further information on the disciplines represented within the School of Humanities as well as staff profiles. </w:t>
      </w:r>
    </w:p>
    <w:p w14:paraId="7819CD2B" w14:textId="77777777" w:rsidR="00985827" w:rsidRDefault="00985827" w:rsidP="00907511">
      <w:pPr>
        <w:shd w:val="clear" w:color="auto" w:fill="FFFFFF"/>
        <w:spacing w:before="0" w:after="0" w:line="360" w:lineRule="auto"/>
        <w:rPr>
          <w:rFonts w:eastAsia="Times New Roman" w:cstheme="minorHAnsi"/>
          <w:color w:val="102535"/>
          <w:sz w:val="24"/>
          <w:szCs w:val="24"/>
          <w:lang w:eastAsia="en-AU"/>
        </w:rPr>
      </w:pPr>
    </w:p>
    <w:p w14:paraId="286099E2" w14:textId="0928AA4C" w:rsidR="00907511" w:rsidRDefault="00907511" w:rsidP="00907511">
      <w:pPr>
        <w:shd w:val="clear" w:color="auto" w:fill="FFFFFF"/>
        <w:spacing w:before="0" w:after="0" w:line="360" w:lineRule="auto"/>
        <w:rPr>
          <w:rFonts w:eastAsia="Times New Roman" w:cstheme="minorHAnsi"/>
          <w:color w:val="102535"/>
          <w:sz w:val="24"/>
          <w:szCs w:val="24"/>
          <w:lang w:eastAsia="en-AU"/>
        </w:rPr>
      </w:pPr>
      <w:r w:rsidRPr="00072814">
        <w:rPr>
          <w:rFonts w:eastAsia="Times New Roman" w:cstheme="minorHAnsi"/>
          <w:color w:val="102535"/>
          <w:sz w:val="24"/>
          <w:szCs w:val="24"/>
          <w:lang w:eastAsia="en-AU"/>
        </w:rPr>
        <w:t>The ASH Fellow</w:t>
      </w:r>
      <w:r w:rsidR="00FF6C87">
        <w:rPr>
          <w:rFonts w:eastAsia="Times New Roman" w:cstheme="minorHAnsi"/>
          <w:color w:val="102535"/>
          <w:sz w:val="24"/>
          <w:szCs w:val="24"/>
          <w:lang w:eastAsia="en-AU"/>
        </w:rPr>
        <w:t>s</w:t>
      </w:r>
      <w:r w:rsidRPr="00072814">
        <w:rPr>
          <w:rFonts w:eastAsia="Times New Roman" w:cstheme="minorHAnsi"/>
          <w:color w:val="102535"/>
          <w:sz w:val="24"/>
          <w:szCs w:val="24"/>
          <w:lang w:eastAsia="en-AU"/>
        </w:rPr>
        <w:t xml:space="preserve"> would be expected to:</w:t>
      </w:r>
    </w:p>
    <w:p w14:paraId="1CFC40A8" w14:textId="1652D2FA" w:rsidR="00907511" w:rsidRPr="00907511" w:rsidRDefault="00907511" w:rsidP="00907511">
      <w:pPr>
        <w:pStyle w:val="ListParagraph"/>
        <w:numPr>
          <w:ilvl w:val="0"/>
          <w:numId w:val="27"/>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Undertake</w:t>
      </w:r>
      <w:r w:rsidR="00FF6C87">
        <w:rPr>
          <w:rFonts w:eastAsia="Times New Roman" w:cstheme="minorHAnsi"/>
          <w:color w:val="102535"/>
          <w:sz w:val="24"/>
          <w:szCs w:val="24"/>
          <w:lang w:eastAsia="en-AU"/>
        </w:rPr>
        <w:t xml:space="preserve"> innovative and internationally significant research in the humanities</w:t>
      </w:r>
      <w:r w:rsidRPr="00907511">
        <w:rPr>
          <w:rFonts w:eastAsia="Times New Roman" w:cstheme="minorHAnsi"/>
          <w:color w:val="102535"/>
          <w:sz w:val="24"/>
          <w:szCs w:val="24"/>
          <w:lang w:eastAsia="en-AU"/>
        </w:rPr>
        <w:t>.</w:t>
      </w:r>
    </w:p>
    <w:p w14:paraId="1449206F" w14:textId="4F9B71D3" w:rsidR="00907511" w:rsidRPr="00907511" w:rsidRDefault="00907511" w:rsidP="00907511">
      <w:pPr>
        <w:pStyle w:val="ListParagraph"/>
        <w:numPr>
          <w:ilvl w:val="0"/>
          <w:numId w:val="27"/>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 xml:space="preserve">Contribute to the </w:t>
      </w:r>
      <w:r w:rsidR="00861C5E">
        <w:rPr>
          <w:rFonts w:eastAsia="Times New Roman" w:cstheme="minorHAnsi"/>
          <w:color w:val="102535"/>
          <w:sz w:val="24"/>
          <w:szCs w:val="24"/>
          <w:lang w:eastAsia="en-AU"/>
        </w:rPr>
        <w:t xml:space="preserve">academic </w:t>
      </w:r>
      <w:r w:rsidRPr="00907511">
        <w:rPr>
          <w:rFonts w:eastAsia="Times New Roman" w:cstheme="minorHAnsi"/>
          <w:color w:val="102535"/>
          <w:sz w:val="24"/>
          <w:szCs w:val="24"/>
          <w:lang w:eastAsia="en-AU"/>
        </w:rPr>
        <w:t xml:space="preserve">life of </w:t>
      </w:r>
      <w:r w:rsidR="00861C5E">
        <w:rPr>
          <w:rFonts w:eastAsia="Times New Roman" w:cstheme="minorHAnsi"/>
          <w:color w:val="102535"/>
          <w:sz w:val="24"/>
          <w:szCs w:val="24"/>
          <w:lang w:eastAsia="en-AU"/>
        </w:rPr>
        <w:t xml:space="preserve">the </w:t>
      </w:r>
      <w:r w:rsidRPr="00907511">
        <w:rPr>
          <w:rFonts w:eastAsia="Times New Roman" w:cstheme="minorHAnsi"/>
          <w:color w:val="102535"/>
          <w:sz w:val="24"/>
          <w:szCs w:val="24"/>
          <w:lang w:eastAsia="en-AU"/>
        </w:rPr>
        <w:t xml:space="preserve">School of Humanities </w:t>
      </w:r>
      <w:r w:rsidR="00FF6C87">
        <w:rPr>
          <w:rFonts w:eastAsia="Times New Roman" w:cstheme="minorHAnsi"/>
          <w:color w:val="102535"/>
          <w:sz w:val="24"/>
          <w:szCs w:val="24"/>
          <w:lang w:eastAsia="en-AU"/>
        </w:rPr>
        <w:t>through</w:t>
      </w:r>
      <w:r w:rsidRPr="00907511">
        <w:rPr>
          <w:rFonts w:eastAsia="Times New Roman" w:cstheme="minorHAnsi"/>
          <w:color w:val="102535"/>
          <w:sz w:val="24"/>
          <w:szCs w:val="24"/>
          <w:lang w:eastAsia="en-AU"/>
        </w:rPr>
        <w:t xml:space="preserve"> public lectures, masterclasses and/or seminars.</w:t>
      </w:r>
    </w:p>
    <w:p w14:paraId="546E0D07" w14:textId="196A86EB" w:rsidR="00907511" w:rsidRPr="00907511" w:rsidRDefault="00FF6C87" w:rsidP="00907511">
      <w:pPr>
        <w:pStyle w:val="ListParagraph"/>
        <w:numPr>
          <w:ilvl w:val="0"/>
          <w:numId w:val="27"/>
        </w:num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lastRenderedPageBreak/>
        <w:t xml:space="preserve">Collaborate with </w:t>
      </w:r>
      <w:r w:rsidR="00907511" w:rsidRPr="00907511">
        <w:rPr>
          <w:rFonts w:eastAsia="Times New Roman" w:cstheme="minorHAnsi"/>
          <w:color w:val="102535"/>
          <w:sz w:val="24"/>
          <w:szCs w:val="24"/>
          <w:lang w:eastAsia="en-AU"/>
        </w:rPr>
        <w:t xml:space="preserve">School of Humanities </w:t>
      </w:r>
      <w:r>
        <w:rPr>
          <w:rFonts w:eastAsia="Times New Roman" w:cstheme="minorHAnsi"/>
          <w:color w:val="102535"/>
          <w:sz w:val="24"/>
          <w:szCs w:val="24"/>
          <w:lang w:eastAsia="en-AU"/>
        </w:rPr>
        <w:t xml:space="preserve">staff </w:t>
      </w:r>
      <w:r w:rsidR="00907511" w:rsidRPr="00907511">
        <w:rPr>
          <w:rFonts w:eastAsia="Times New Roman" w:cstheme="minorHAnsi"/>
          <w:color w:val="102535"/>
          <w:sz w:val="24"/>
          <w:szCs w:val="24"/>
          <w:lang w:eastAsia="en-AU"/>
        </w:rPr>
        <w:t xml:space="preserve">by engaging with </w:t>
      </w:r>
      <w:r>
        <w:rPr>
          <w:rFonts w:eastAsia="Times New Roman" w:cstheme="minorHAnsi"/>
          <w:color w:val="102535"/>
          <w:sz w:val="24"/>
          <w:szCs w:val="24"/>
          <w:lang w:eastAsia="en-AU"/>
        </w:rPr>
        <w:t>academic events, co-publication</w:t>
      </w:r>
      <w:r w:rsidR="00861C5E">
        <w:rPr>
          <w:rFonts w:eastAsia="Times New Roman" w:cstheme="minorHAnsi"/>
          <w:color w:val="102535"/>
          <w:sz w:val="24"/>
          <w:szCs w:val="24"/>
          <w:lang w:eastAsia="en-AU"/>
        </w:rPr>
        <w:t xml:space="preserve">, </w:t>
      </w:r>
      <w:r>
        <w:rPr>
          <w:rFonts w:eastAsia="Times New Roman" w:cstheme="minorHAnsi"/>
          <w:color w:val="102535"/>
          <w:sz w:val="24"/>
          <w:szCs w:val="24"/>
          <w:lang w:eastAsia="en-AU"/>
        </w:rPr>
        <w:t>or other</w:t>
      </w:r>
      <w:r w:rsidR="00861C5E">
        <w:rPr>
          <w:rFonts w:eastAsia="Times New Roman" w:cstheme="minorHAnsi"/>
          <w:color w:val="102535"/>
          <w:sz w:val="24"/>
          <w:szCs w:val="24"/>
          <w:lang w:eastAsia="en-AU"/>
        </w:rPr>
        <w:t xml:space="preserve"> similar</w:t>
      </w:r>
      <w:r>
        <w:rPr>
          <w:rFonts w:eastAsia="Times New Roman" w:cstheme="minorHAnsi"/>
          <w:color w:val="102535"/>
          <w:sz w:val="24"/>
          <w:szCs w:val="24"/>
          <w:lang w:eastAsia="en-AU"/>
        </w:rPr>
        <w:t xml:space="preserve"> activit</w:t>
      </w:r>
      <w:r w:rsidR="00861C5E">
        <w:rPr>
          <w:rFonts w:eastAsia="Times New Roman" w:cstheme="minorHAnsi"/>
          <w:color w:val="102535"/>
          <w:sz w:val="24"/>
          <w:szCs w:val="24"/>
          <w:lang w:eastAsia="en-AU"/>
        </w:rPr>
        <w:t>ies</w:t>
      </w:r>
      <w:r>
        <w:rPr>
          <w:rFonts w:eastAsia="Times New Roman" w:cstheme="minorHAnsi"/>
          <w:color w:val="102535"/>
          <w:sz w:val="24"/>
          <w:szCs w:val="24"/>
          <w:lang w:eastAsia="en-AU"/>
        </w:rPr>
        <w:t xml:space="preserve">. </w:t>
      </w:r>
    </w:p>
    <w:p w14:paraId="1CF6A30E" w14:textId="7D6E5207" w:rsidR="00907511" w:rsidRDefault="00907511" w:rsidP="00907511">
      <w:pPr>
        <w:pStyle w:val="ListParagraph"/>
        <w:numPr>
          <w:ilvl w:val="0"/>
          <w:numId w:val="27"/>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 xml:space="preserve">Produce a publication wherein the School of Humanities </w:t>
      </w:r>
      <w:r w:rsidR="00FF6C87">
        <w:rPr>
          <w:rFonts w:eastAsia="Times New Roman" w:cstheme="minorHAnsi"/>
          <w:color w:val="102535"/>
          <w:sz w:val="24"/>
          <w:szCs w:val="24"/>
          <w:lang w:eastAsia="en-AU"/>
        </w:rPr>
        <w:t xml:space="preserve">is listed as one of the affiliations for the </w:t>
      </w:r>
      <w:r w:rsidR="00861C5E">
        <w:rPr>
          <w:rFonts w:eastAsia="Times New Roman" w:cstheme="minorHAnsi"/>
          <w:color w:val="102535"/>
          <w:sz w:val="24"/>
          <w:szCs w:val="24"/>
          <w:lang w:eastAsia="en-AU"/>
        </w:rPr>
        <w:t>author and where</w:t>
      </w:r>
      <w:r w:rsidR="00FF6C87">
        <w:rPr>
          <w:rFonts w:eastAsia="Times New Roman" w:cstheme="minorHAnsi"/>
          <w:color w:val="102535"/>
          <w:sz w:val="24"/>
          <w:szCs w:val="24"/>
          <w:lang w:eastAsia="en-AU"/>
        </w:rPr>
        <w:t xml:space="preserve"> the ASH Fellowship is appropriately acknowledged. </w:t>
      </w:r>
    </w:p>
    <w:p w14:paraId="3CDA1DF0" w14:textId="77777777" w:rsidR="00907511" w:rsidRDefault="00907511" w:rsidP="00907511">
      <w:pPr>
        <w:shd w:val="clear" w:color="auto" w:fill="FFFFFF"/>
        <w:spacing w:after="0" w:line="360" w:lineRule="auto"/>
        <w:rPr>
          <w:rFonts w:eastAsia="Times New Roman" w:cstheme="minorHAnsi"/>
          <w:color w:val="102535"/>
          <w:sz w:val="24"/>
          <w:szCs w:val="24"/>
          <w:lang w:eastAsia="en-AU"/>
        </w:rPr>
      </w:pPr>
    </w:p>
    <w:p w14:paraId="76A0A264" w14:textId="6BEAD06F" w:rsidR="00FF6C87" w:rsidRDefault="00907511" w:rsidP="00907511">
      <w:pPr>
        <w:shd w:val="clear" w:color="auto" w:fill="FFFFFF"/>
        <w:spacing w:before="0" w:after="0" w:line="360" w:lineRule="auto"/>
        <w:rPr>
          <w:rFonts w:eastAsia="Times New Roman" w:cstheme="minorHAnsi"/>
          <w:color w:val="102535"/>
          <w:sz w:val="24"/>
          <w:szCs w:val="24"/>
          <w:lang w:eastAsia="en-AU"/>
        </w:rPr>
      </w:pPr>
      <w:r w:rsidRPr="00072814">
        <w:rPr>
          <w:rFonts w:eastAsia="Times New Roman" w:cstheme="minorHAnsi"/>
          <w:color w:val="102535"/>
          <w:sz w:val="24"/>
          <w:szCs w:val="24"/>
          <w:lang w:eastAsia="en-AU"/>
        </w:rPr>
        <w:t>The recipient</w:t>
      </w:r>
      <w:r w:rsidR="00FF6C87">
        <w:rPr>
          <w:rFonts w:eastAsia="Times New Roman" w:cstheme="minorHAnsi"/>
          <w:color w:val="102535"/>
          <w:sz w:val="24"/>
          <w:szCs w:val="24"/>
          <w:lang w:eastAsia="en-AU"/>
        </w:rPr>
        <w:t>s</w:t>
      </w:r>
      <w:r w:rsidRPr="00072814">
        <w:rPr>
          <w:rFonts w:eastAsia="Times New Roman" w:cstheme="minorHAnsi"/>
          <w:color w:val="102535"/>
          <w:sz w:val="24"/>
          <w:szCs w:val="24"/>
          <w:lang w:eastAsia="en-AU"/>
        </w:rPr>
        <w:t xml:space="preserve"> of the ASH Fellowship</w:t>
      </w:r>
      <w:r w:rsidR="00FF6C87">
        <w:rPr>
          <w:rFonts w:eastAsia="Times New Roman" w:cstheme="minorHAnsi"/>
          <w:color w:val="102535"/>
          <w:sz w:val="24"/>
          <w:szCs w:val="24"/>
          <w:lang w:eastAsia="en-AU"/>
        </w:rPr>
        <w:t>s</w:t>
      </w:r>
      <w:r w:rsidRPr="00072814">
        <w:rPr>
          <w:rFonts w:eastAsia="Times New Roman" w:cstheme="minorHAnsi"/>
          <w:color w:val="102535"/>
          <w:sz w:val="24"/>
          <w:szCs w:val="24"/>
          <w:lang w:eastAsia="en-AU"/>
        </w:rPr>
        <w:t xml:space="preserve"> </w:t>
      </w:r>
      <w:r w:rsidR="00FF6C87">
        <w:rPr>
          <w:rFonts w:eastAsia="Times New Roman" w:cstheme="minorHAnsi"/>
          <w:color w:val="102535"/>
          <w:sz w:val="24"/>
          <w:szCs w:val="24"/>
          <w:lang w:eastAsia="en-AU"/>
        </w:rPr>
        <w:t>are</w:t>
      </w:r>
      <w:r w:rsidRPr="00072814">
        <w:rPr>
          <w:rFonts w:eastAsia="Times New Roman" w:cstheme="minorHAnsi"/>
          <w:color w:val="102535"/>
          <w:sz w:val="24"/>
          <w:szCs w:val="24"/>
          <w:lang w:eastAsia="en-AU"/>
        </w:rPr>
        <w:t xml:space="preserve"> encouraged to consider ways in which collaborative </w:t>
      </w:r>
      <w:r w:rsidR="00861C5E">
        <w:rPr>
          <w:rFonts w:eastAsia="Times New Roman" w:cstheme="minorHAnsi"/>
          <w:color w:val="102535"/>
          <w:sz w:val="24"/>
          <w:szCs w:val="24"/>
          <w:lang w:eastAsia="en-AU"/>
        </w:rPr>
        <w:t>research</w:t>
      </w:r>
      <w:r w:rsidRPr="00072814">
        <w:rPr>
          <w:rFonts w:eastAsia="Times New Roman" w:cstheme="minorHAnsi"/>
          <w:color w:val="102535"/>
          <w:sz w:val="24"/>
          <w:szCs w:val="24"/>
          <w:lang w:eastAsia="en-AU"/>
        </w:rPr>
        <w:t xml:space="preserve"> with staff in the School of Humanities may be undertaken in the future after the </w:t>
      </w:r>
      <w:r>
        <w:rPr>
          <w:rFonts w:eastAsia="Times New Roman" w:cstheme="minorHAnsi"/>
          <w:color w:val="102535"/>
          <w:sz w:val="24"/>
          <w:szCs w:val="24"/>
          <w:lang w:eastAsia="en-AU"/>
        </w:rPr>
        <w:t>f</w:t>
      </w:r>
      <w:r w:rsidRPr="00072814">
        <w:rPr>
          <w:rFonts w:eastAsia="Times New Roman" w:cstheme="minorHAnsi"/>
          <w:color w:val="102535"/>
          <w:sz w:val="24"/>
          <w:szCs w:val="24"/>
          <w:lang w:eastAsia="en-AU"/>
        </w:rPr>
        <w:t>ellowship period is over. </w:t>
      </w:r>
    </w:p>
    <w:p w14:paraId="419066EA" w14:textId="0C4DC1EB" w:rsidR="00FF6C87" w:rsidRDefault="00FF6C87">
      <w:pPr>
        <w:rPr>
          <w:rFonts w:eastAsia="Times New Roman" w:cstheme="minorHAnsi"/>
          <w:color w:val="102535"/>
          <w:sz w:val="24"/>
          <w:szCs w:val="24"/>
          <w:lang w:eastAsia="en-AU"/>
        </w:rPr>
      </w:pPr>
    </w:p>
    <w:p w14:paraId="020DC6AB" w14:textId="427DDE51" w:rsidR="004D29CD" w:rsidRDefault="004D29CD" w:rsidP="00907511">
      <w:p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The t</w:t>
      </w:r>
      <w:r w:rsidRPr="00861C5E">
        <w:rPr>
          <w:rFonts w:eastAsia="Times New Roman" w:cstheme="minorHAnsi"/>
          <w:color w:val="102535"/>
          <w:sz w:val="24"/>
          <w:szCs w:val="24"/>
          <w:lang w:eastAsia="en-AU"/>
        </w:rPr>
        <w:t xml:space="preserve">otal funding available for </w:t>
      </w:r>
      <w:r>
        <w:rPr>
          <w:rFonts w:eastAsia="Times New Roman" w:cstheme="minorHAnsi"/>
          <w:color w:val="102535"/>
          <w:sz w:val="24"/>
          <w:szCs w:val="24"/>
          <w:lang w:eastAsia="en-AU"/>
        </w:rPr>
        <w:t>each ASH</w:t>
      </w:r>
      <w:r w:rsidRPr="00861C5E">
        <w:rPr>
          <w:rFonts w:eastAsia="Times New Roman" w:cstheme="minorHAnsi"/>
          <w:color w:val="102535"/>
          <w:sz w:val="24"/>
          <w:szCs w:val="24"/>
          <w:lang w:eastAsia="en-AU"/>
        </w:rPr>
        <w:t xml:space="preserve"> </w:t>
      </w:r>
      <w:r>
        <w:rPr>
          <w:rFonts w:eastAsia="Times New Roman" w:cstheme="minorHAnsi"/>
          <w:color w:val="102535"/>
          <w:sz w:val="24"/>
          <w:szCs w:val="24"/>
          <w:lang w:eastAsia="en-AU"/>
        </w:rPr>
        <w:t>F</w:t>
      </w:r>
      <w:r w:rsidRPr="00861C5E">
        <w:rPr>
          <w:rFonts w:eastAsia="Times New Roman" w:cstheme="minorHAnsi"/>
          <w:color w:val="102535"/>
          <w:sz w:val="24"/>
          <w:szCs w:val="24"/>
          <w:lang w:eastAsia="en-AU"/>
        </w:rPr>
        <w:t>ellow</w:t>
      </w:r>
      <w:r>
        <w:rPr>
          <w:rFonts w:eastAsia="Times New Roman" w:cstheme="minorHAnsi"/>
          <w:color w:val="102535"/>
          <w:sz w:val="24"/>
          <w:szCs w:val="24"/>
          <w:lang w:eastAsia="en-AU"/>
        </w:rPr>
        <w:t>ship</w:t>
      </w:r>
      <w:r w:rsidRPr="00861C5E">
        <w:rPr>
          <w:rFonts w:eastAsia="Times New Roman" w:cstheme="minorHAnsi"/>
          <w:color w:val="102535"/>
          <w:sz w:val="24"/>
          <w:szCs w:val="24"/>
          <w:lang w:eastAsia="en-AU"/>
        </w:rPr>
        <w:t xml:space="preserve"> is AUD$10,000</w:t>
      </w:r>
      <w:r>
        <w:rPr>
          <w:rFonts w:eastAsia="Times New Roman" w:cstheme="minorHAnsi"/>
          <w:color w:val="102535"/>
          <w:sz w:val="24"/>
          <w:szCs w:val="24"/>
          <w:lang w:eastAsia="en-AU"/>
        </w:rPr>
        <w:t xml:space="preserve"> (this includes your flight and accommodation costs)</w:t>
      </w:r>
      <w:r>
        <w:rPr>
          <w:rFonts w:eastAsia="Times New Roman" w:cstheme="minorHAnsi"/>
          <w:color w:val="102535"/>
          <w:sz w:val="24"/>
          <w:szCs w:val="24"/>
          <w:lang w:eastAsia="en-AU"/>
        </w:rPr>
        <w:t xml:space="preserve">. </w:t>
      </w:r>
      <w:r>
        <w:rPr>
          <w:rFonts w:eastAsia="Times New Roman" w:cstheme="minorHAnsi"/>
          <w:color w:val="102535"/>
          <w:sz w:val="24"/>
          <w:szCs w:val="24"/>
          <w:lang w:eastAsia="en-AU"/>
        </w:rPr>
        <w:t xml:space="preserve">Fellows are expected to visit Adelaide for a minimum of 3 weeks, maximum of 8 weeks. </w:t>
      </w:r>
    </w:p>
    <w:p w14:paraId="2C3D86CA" w14:textId="77777777" w:rsidR="004D29CD" w:rsidRDefault="004D29CD" w:rsidP="00907511">
      <w:pPr>
        <w:shd w:val="clear" w:color="auto" w:fill="FFFFFF"/>
        <w:spacing w:before="0" w:after="0" w:line="360" w:lineRule="auto"/>
        <w:rPr>
          <w:rFonts w:eastAsia="Times New Roman" w:cstheme="minorHAnsi"/>
          <w:color w:val="102535"/>
          <w:sz w:val="24"/>
          <w:szCs w:val="24"/>
          <w:lang w:eastAsia="en-AU"/>
        </w:rPr>
      </w:pPr>
    </w:p>
    <w:p w14:paraId="16BB4F77" w14:textId="7E8CABB8" w:rsidR="00907511" w:rsidRDefault="00861C5E" w:rsidP="00907511">
      <w:p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An A</w:t>
      </w:r>
      <w:r w:rsidR="00137BB0">
        <w:rPr>
          <w:rFonts w:eastAsia="Times New Roman" w:cstheme="minorHAnsi"/>
          <w:color w:val="102535"/>
          <w:sz w:val="24"/>
          <w:szCs w:val="24"/>
          <w:lang w:eastAsia="en-AU"/>
        </w:rPr>
        <w:t>SH</w:t>
      </w:r>
      <w:r>
        <w:rPr>
          <w:rFonts w:eastAsia="Times New Roman" w:cstheme="minorHAnsi"/>
          <w:color w:val="102535"/>
          <w:sz w:val="24"/>
          <w:szCs w:val="24"/>
          <w:lang w:eastAsia="en-AU"/>
        </w:rPr>
        <w:t xml:space="preserve"> F</w:t>
      </w:r>
      <w:r w:rsidR="00907511" w:rsidRPr="00072814">
        <w:rPr>
          <w:rFonts w:eastAsia="Times New Roman" w:cstheme="minorHAnsi"/>
          <w:color w:val="102535"/>
          <w:sz w:val="24"/>
          <w:szCs w:val="24"/>
          <w:lang w:eastAsia="en-AU"/>
        </w:rPr>
        <w:t>ellow</w:t>
      </w:r>
      <w:r w:rsidR="00137BB0">
        <w:rPr>
          <w:rFonts w:eastAsia="Times New Roman" w:cstheme="minorHAnsi"/>
          <w:color w:val="102535"/>
          <w:sz w:val="24"/>
          <w:szCs w:val="24"/>
          <w:lang w:eastAsia="en-AU"/>
        </w:rPr>
        <w:t xml:space="preserve"> will </w:t>
      </w:r>
      <w:r w:rsidR="004D29CD">
        <w:rPr>
          <w:rFonts w:eastAsia="Times New Roman" w:cstheme="minorHAnsi"/>
          <w:color w:val="102535"/>
          <w:sz w:val="24"/>
          <w:szCs w:val="24"/>
          <w:lang w:eastAsia="en-AU"/>
        </w:rPr>
        <w:t xml:space="preserve">also </w:t>
      </w:r>
      <w:r w:rsidR="00137BB0">
        <w:rPr>
          <w:rFonts w:eastAsia="Times New Roman" w:cstheme="minorHAnsi"/>
          <w:color w:val="102535"/>
          <w:sz w:val="24"/>
          <w:szCs w:val="24"/>
          <w:lang w:eastAsia="en-AU"/>
        </w:rPr>
        <w:t>receive</w:t>
      </w:r>
      <w:r w:rsidR="00907511">
        <w:rPr>
          <w:rFonts w:eastAsia="Times New Roman" w:cstheme="minorHAnsi"/>
          <w:color w:val="102535"/>
          <w:sz w:val="24"/>
          <w:szCs w:val="24"/>
          <w:lang w:eastAsia="en-AU"/>
        </w:rPr>
        <w:t>:</w:t>
      </w:r>
    </w:p>
    <w:p w14:paraId="5CE84925" w14:textId="77777777" w:rsidR="00907511" w:rsidRPr="00907511" w:rsidRDefault="00907511" w:rsidP="00907511">
      <w:pPr>
        <w:pStyle w:val="ListParagraph"/>
        <w:numPr>
          <w:ilvl w:val="0"/>
          <w:numId w:val="29"/>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A workspace within the School of Humanities</w:t>
      </w:r>
    </w:p>
    <w:p w14:paraId="564B0062" w14:textId="7AF9EDF1" w:rsidR="00907511" w:rsidRPr="00907511" w:rsidRDefault="00907511" w:rsidP="00907511">
      <w:pPr>
        <w:pStyle w:val="ListParagraph"/>
        <w:numPr>
          <w:ilvl w:val="0"/>
          <w:numId w:val="29"/>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Access to the Library of the University of Adelaide</w:t>
      </w:r>
    </w:p>
    <w:p w14:paraId="165A97AE" w14:textId="77777777" w:rsidR="00907511" w:rsidRPr="00907511" w:rsidRDefault="00907511" w:rsidP="00907511">
      <w:pPr>
        <w:pStyle w:val="ListParagraph"/>
        <w:numPr>
          <w:ilvl w:val="0"/>
          <w:numId w:val="29"/>
        </w:numPr>
        <w:shd w:val="clear" w:color="auto" w:fill="FFFFFF"/>
        <w:spacing w:before="0" w:after="0" w:line="360" w:lineRule="auto"/>
        <w:rPr>
          <w:rFonts w:eastAsia="Times New Roman" w:cstheme="minorHAnsi"/>
          <w:color w:val="102535"/>
          <w:sz w:val="24"/>
          <w:szCs w:val="24"/>
          <w:lang w:eastAsia="en-AU"/>
        </w:rPr>
      </w:pPr>
      <w:r w:rsidRPr="00907511">
        <w:rPr>
          <w:rFonts w:eastAsia="Times New Roman" w:cstheme="minorHAnsi"/>
          <w:color w:val="102535"/>
          <w:sz w:val="24"/>
          <w:szCs w:val="24"/>
          <w:lang w:eastAsia="en-AU"/>
        </w:rPr>
        <w:t>Access to relevant staff</w:t>
      </w:r>
    </w:p>
    <w:p w14:paraId="660B8590" w14:textId="77777777" w:rsidR="00861C5E" w:rsidRDefault="00861C5E" w:rsidP="00861C5E">
      <w:pPr>
        <w:shd w:val="clear" w:color="auto" w:fill="FFFFFF"/>
        <w:spacing w:before="0" w:after="0" w:line="360" w:lineRule="auto"/>
        <w:rPr>
          <w:rFonts w:eastAsia="Times New Roman" w:cstheme="minorHAnsi"/>
          <w:color w:val="102535"/>
          <w:sz w:val="24"/>
          <w:szCs w:val="24"/>
          <w:lang w:eastAsia="en-AU"/>
        </w:rPr>
      </w:pPr>
    </w:p>
    <w:p w14:paraId="2C79AD27" w14:textId="25F4034C" w:rsidR="00907511" w:rsidRPr="00861C5E" w:rsidRDefault="00560B41" w:rsidP="00861C5E">
      <w:p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 xml:space="preserve">Your Fellowship must be undertaken in 2024 or early 2025. </w:t>
      </w:r>
    </w:p>
    <w:p w14:paraId="67A3D6AB" w14:textId="77777777" w:rsidR="00907511" w:rsidRDefault="00907511" w:rsidP="00907511">
      <w:pPr>
        <w:shd w:val="clear" w:color="auto" w:fill="FFFFFF"/>
        <w:spacing w:before="0" w:after="0" w:line="360" w:lineRule="auto"/>
        <w:rPr>
          <w:rFonts w:eastAsia="Times New Roman" w:cstheme="minorHAnsi"/>
          <w:b/>
          <w:bCs/>
          <w:color w:val="102535"/>
          <w:sz w:val="24"/>
          <w:szCs w:val="24"/>
          <w:lang w:eastAsia="en-AU"/>
        </w:rPr>
      </w:pPr>
    </w:p>
    <w:p w14:paraId="28CAB15C" w14:textId="1D806C07" w:rsidR="00907511" w:rsidRPr="00072814" w:rsidRDefault="054FAAFE" w:rsidP="054FAAFE">
      <w:pPr>
        <w:spacing w:before="0" w:after="0" w:line="360" w:lineRule="auto"/>
        <w:rPr>
          <w:rFonts w:eastAsia="Times New Roman"/>
          <w:color w:val="102535" w:themeColor="accent1"/>
          <w:sz w:val="24"/>
          <w:szCs w:val="24"/>
          <w:lang w:eastAsia="en-AU"/>
        </w:rPr>
      </w:pPr>
      <w:r w:rsidRPr="054FAAFE">
        <w:rPr>
          <w:rFonts w:eastAsia="Times New Roman"/>
          <w:b/>
          <w:bCs/>
          <w:color w:val="102535" w:themeColor="accent1"/>
          <w:sz w:val="24"/>
          <w:szCs w:val="24"/>
          <w:lang w:eastAsia="en-AU"/>
        </w:rPr>
        <w:t xml:space="preserve">Applications should be addressed to: </w:t>
      </w:r>
      <w:r w:rsidRPr="054FAAFE">
        <w:rPr>
          <w:rFonts w:eastAsia="Times New Roman"/>
          <w:color w:val="102535" w:themeColor="accent1"/>
          <w:sz w:val="24"/>
          <w:szCs w:val="24"/>
          <w:lang w:eastAsia="en-AU"/>
        </w:rPr>
        <w:t>Associate Head of Research, School of Humanities (</w:t>
      </w:r>
      <w:r w:rsidRPr="054FAAFE">
        <w:rPr>
          <w:rFonts w:eastAsia="Times New Roman"/>
          <w:color w:val="005A9C" w:themeColor="accent3"/>
          <w:sz w:val="24"/>
          <w:szCs w:val="24"/>
          <w:u w:val="single"/>
          <w:lang w:eastAsia="en-AU"/>
        </w:rPr>
        <w:t>sally.may@adelaide.edu.au</w:t>
      </w:r>
      <w:r w:rsidRPr="054FAAFE">
        <w:rPr>
          <w:rFonts w:eastAsia="Times New Roman"/>
          <w:color w:val="102535" w:themeColor="accent1"/>
          <w:sz w:val="24"/>
          <w:szCs w:val="24"/>
          <w:lang w:eastAsia="en-AU"/>
        </w:rPr>
        <w:t>) and should be received </w:t>
      </w:r>
      <w:r w:rsidRPr="054FAAFE">
        <w:rPr>
          <w:rFonts w:eastAsia="Times New Roman"/>
          <w:b/>
          <w:bCs/>
          <w:color w:val="102535" w:themeColor="accent1"/>
          <w:sz w:val="24"/>
          <w:szCs w:val="24"/>
          <w:lang w:eastAsia="en-AU"/>
        </w:rPr>
        <w:t xml:space="preserve">no later than </w:t>
      </w:r>
      <w:r w:rsidR="00FF6C87">
        <w:rPr>
          <w:rFonts w:eastAsia="Times New Roman"/>
          <w:b/>
          <w:bCs/>
          <w:color w:val="102535" w:themeColor="accent1"/>
          <w:sz w:val="24"/>
          <w:szCs w:val="24"/>
          <w:lang w:eastAsia="en-AU"/>
        </w:rPr>
        <w:t>1 March 2024</w:t>
      </w:r>
      <w:r w:rsidRPr="054FAAFE">
        <w:rPr>
          <w:rFonts w:eastAsia="Times New Roman"/>
          <w:b/>
          <w:bCs/>
          <w:color w:val="102535" w:themeColor="accent1"/>
          <w:sz w:val="24"/>
          <w:szCs w:val="24"/>
          <w:lang w:eastAsia="en-AU"/>
        </w:rPr>
        <w:t>.</w:t>
      </w:r>
    </w:p>
    <w:p w14:paraId="0302DD15" w14:textId="77777777" w:rsidR="00907511" w:rsidRPr="00E63A1A" w:rsidRDefault="00907511" w:rsidP="00907511">
      <w:pPr>
        <w:pStyle w:val="Heading1NoNumbers"/>
      </w:pPr>
      <w:r w:rsidRPr="00E63A1A">
        <w:t>Further enquiries</w:t>
      </w:r>
    </w:p>
    <w:p w14:paraId="1FE82D1F" w14:textId="77777777" w:rsidR="00907511" w:rsidRPr="00907511" w:rsidRDefault="00907511" w:rsidP="00907511">
      <w:pPr>
        <w:pStyle w:val="Contact"/>
        <w:rPr>
          <w:sz w:val="20"/>
          <w:szCs w:val="20"/>
        </w:rPr>
      </w:pPr>
      <w:r w:rsidRPr="00907511">
        <w:rPr>
          <w:b/>
          <w:sz w:val="20"/>
          <w:szCs w:val="20"/>
        </w:rPr>
        <w:t>Email</w:t>
      </w:r>
      <w:r w:rsidRPr="00907511">
        <w:rPr>
          <w:sz w:val="20"/>
          <w:szCs w:val="20"/>
        </w:rPr>
        <w:t xml:space="preserve">: </w:t>
      </w:r>
      <w:hyperlink r:id="rId12" w:history="1">
        <w:r w:rsidRPr="00907511">
          <w:rPr>
            <w:rStyle w:val="Hyperlink"/>
            <w:sz w:val="20"/>
            <w:szCs w:val="20"/>
          </w:rPr>
          <w:t>sally.may@adelaide.edu.au</w:t>
        </w:r>
      </w:hyperlink>
    </w:p>
    <w:p w14:paraId="2917C479" w14:textId="77777777" w:rsidR="00907511" w:rsidRPr="00907511" w:rsidRDefault="00907511" w:rsidP="00907511">
      <w:pPr>
        <w:pStyle w:val="Contact"/>
        <w:rPr>
          <w:sz w:val="20"/>
          <w:szCs w:val="20"/>
        </w:rPr>
      </w:pPr>
      <w:r w:rsidRPr="00907511">
        <w:rPr>
          <w:b/>
          <w:sz w:val="20"/>
          <w:szCs w:val="20"/>
        </w:rPr>
        <w:t>Web</w:t>
      </w:r>
      <w:r w:rsidRPr="00907511">
        <w:rPr>
          <w:sz w:val="20"/>
          <w:szCs w:val="20"/>
        </w:rPr>
        <w:t xml:space="preserve">: </w:t>
      </w:r>
      <w:hyperlink r:id="rId13" w:history="1">
        <w:r w:rsidRPr="00907511">
          <w:rPr>
            <w:rStyle w:val="Hyperlink"/>
            <w:sz w:val="20"/>
            <w:szCs w:val="20"/>
          </w:rPr>
          <w:t>https://able.adelaide.edu.au/humanities/research/advanced-studies-in-the-humanities-ash</w:t>
        </w:r>
      </w:hyperlink>
    </w:p>
    <w:p w14:paraId="3A0AF090" w14:textId="0FD92802" w:rsidR="00907511" w:rsidRDefault="00907511">
      <w:pPr>
        <w:rPr>
          <w:rFonts w:eastAsia="Times New Roman" w:cstheme="minorHAnsi"/>
          <w:b/>
          <w:bCs/>
          <w:color w:val="102535"/>
          <w:sz w:val="24"/>
          <w:szCs w:val="24"/>
          <w:lang w:eastAsia="en-AU"/>
        </w:rPr>
      </w:pPr>
    </w:p>
    <w:p w14:paraId="2E693708" w14:textId="77777777" w:rsidR="00907511" w:rsidRDefault="00907511">
      <w:pPr>
        <w:rPr>
          <w:rFonts w:eastAsia="Times New Roman" w:cstheme="minorHAnsi"/>
          <w:b/>
          <w:bCs/>
          <w:color w:val="102535"/>
          <w:sz w:val="24"/>
          <w:szCs w:val="24"/>
          <w:lang w:eastAsia="en-AU"/>
        </w:rPr>
      </w:pPr>
      <w:r>
        <w:rPr>
          <w:rFonts w:eastAsia="Times New Roman" w:cstheme="minorHAnsi"/>
          <w:b/>
          <w:bCs/>
          <w:color w:val="102535"/>
          <w:sz w:val="24"/>
          <w:szCs w:val="24"/>
          <w:lang w:eastAsia="en-AU"/>
        </w:rPr>
        <w:br w:type="page"/>
      </w:r>
    </w:p>
    <w:p w14:paraId="0818B956" w14:textId="50FDACDD" w:rsidR="00907511" w:rsidRPr="00072814" w:rsidRDefault="00907511" w:rsidP="00907511">
      <w:pPr>
        <w:shd w:val="clear" w:color="auto" w:fill="FFFFFF"/>
        <w:spacing w:before="0" w:after="0" w:line="360" w:lineRule="auto"/>
        <w:jc w:val="center"/>
        <w:rPr>
          <w:rFonts w:eastAsia="Times New Roman" w:cstheme="minorHAnsi"/>
          <w:b/>
          <w:bCs/>
          <w:color w:val="102535"/>
          <w:sz w:val="32"/>
          <w:szCs w:val="32"/>
          <w:lang w:eastAsia="en-AU"/>
        </w:rPr>
      </w:pPr>
      <w:r w:rsidRPr="00907511">
        <w:rPr>
          <w:rFonts w:eastAsia="Times New Roman" w:cstheme="minorHAnsi"/>
          <w:b/>
          <w:bCs/>
          <w:color w:val="102535"/>
          <w:sz w:val="32"/>
          <w:szCs w:val="32"/>
          <w:lang w:eastAsia="en-AU"/>
        </w:rPr>
        <w:lastRenderedPageBreak/>
        <w:t>Application – ASH Fellowship 2024</w:t>
      </w:r>
      <w:r w:rsidR="00F329E7">
        <w:rPr>
          <w:rFonts w:eastAsia="Times New Roman" w:cstheme="minorHAnsi"/>
          <w:b/>
          <w:bCs/>
          <w:color w:val="102535"/>
          <w:sz w:val="32"/>
          <w:szCs w:val="32"/>
          <w:lang w:eastAsia="en-AU"/>
        </w:rPr>
        <w:t>/2025</w:t>
      </w:r>
    </w:p>
    <w:tbl>
      <w:tblPr>
        <w:tblStyle w:val="TableGrid"/>
        <w:tblW w:w="0" w:type="auto"/>
        <w:tblBorders>
          <w:top w:val="single" w:sz="12" w:space="0" w:color="102535" w:themeColor="accent1"/>
          <w:bottom w:val="single" w:sz="4" w:space="0" w:color="auto"/>
        </w:tblBorders>
        <w:tblLook w:val="04A0" w:firstRow="1" w:lastRow="0" w:firstColumn="1" w:lastColumn="0" w:noHBand="0" w:noVBand="1"/>
      </w:tblPr>
      <w:tblGrid>
        <w:gridCol w:w="3401"/>
        <w:gridCol w:w="6522"/>
      </w:tblGrid>
      <w:tr w:rsidR="00907511" w14:paraId="4A42852A" w14:textId="77777777" w:rsidTr="00907511">
        <w:trPr>
          <w:cnfStyle w:val="100000000000" w:firstRow="1" w:lastRow="0" w:firstColumn="0" w:lastColumn="0" w:oddVBand="0" w:evenVBand="0" w:oddHBand="0" w:evenHBand="0" w:firstRowFirstColumn="0" w:firstRowLastColumn="0" w:lastRowFirstColumn="0" w:lastRowLastColumn="0"/>
        </w:trPr>
        <w:tc>
          <w:tcPr>
            <w:tcW w:w="34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35A4C6" w14:textId="652E4067" w:rsidR="00907511" w:rsidRPr="00907511" w:rsidRDefault="00907511" w:rsidP="00907511">
            <w:pPr>
              <w:spacing w:after="0" w:line="360" w:lineRule="auto"/>
              <w:rPr>
                <w:rFonts w:eastAsia="Times New Roman" w:cstheme="minorHAnsi"/>
                <w:b w:val="0"/>
                <w:bCs/>
                <w:color w:val="102535"/>
                <w:sz w:val="24"/>
                <w:szCs w:val="24"/>
                <w:lang w:eastAsia="en-AU"/>
              </w:rPr>
            </w:pPr>
            <w:r w:rsidRPr="00907511">
              <w:rPr>
                <w:rFonts w:eastAsia="Times New Roman" w:cstheme="minorHAnsi"/>
                <w:b w:val="0"/>
                <w:bCs/>
                <w:color w:val="102535"/>
                <w:sz w:val="24"/>
                <w:szCs w:val="24"/>
                <w:lang w:eastAsia="en-AU"/>
              </w:rPr>
              <w:t>Name</w:t>
            </w:r>
          </w:p>
        </w:tc>
        <w:tc>
          <w:tcPr>
            <w:tcW w:w="65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FF20E4" w14:textId="77777777" w:rsidR="00907511" w:rsidRDefault="00907511" w:rsidP="00907511">
            <w:pPr>
              <w:spacing w:after="0" w:line="360" w:lineRule="auto"/>
              <w:rPr>
                <w:rFonts w:eastAsia="Times New Roman" w:cstheme="minorHAnsi"/>
                <w:color w:val="102535"/>
                <w:sz w:val="24"/>
                <w:szCs w:val="24"/>
                <w:lang w:eastAsia="en-AU"/>
              </w:rPr>
            </w:pPr>
          </w:p>
        </w:tc>
      </w:tr>
      <w:tr w:rsidR="00907511" w14:paraId="1CBEAAFA" w14:textId="77777777" w:rsidTr="00907511">
        <w:tc>
          <w:tcPr>
            <w:tcW w:w="3401" w:type="dxa"/>
          </w:tcPr>
          <w:p w14:paraId="74FB67B5" w14:textId="1273E1B9" w:rsidR="00907511" w:rsidRPr="00907511" w:rsidRDefault="00907511" w:rsidP="00907511">
            <w:pPr>
              <w:spacing w:after="0" w:line="360" w:lineRule="auto"/>
              <w:rPr>
                <w:rFonts w:eastAsia="Times New Roman" w:cstheme="minorHAnsi"/>
                <w:bCs/>
                <w:color w:val="102535"/>
                <w:sz w:val="24"/>
                <w:szCs w:val="24"/>
                <w:lang w:eastAsia="en-AU"/>
              </w:rPr>
            </w:pPr>
            <w:r w:rsidRPr="00907511">
              <w:rPr>
                <w:rFonts w:eastAsia="Times New Roman" w:cstheme="minorHAnsi"/>
                <w:bCs/>
                <w:color w:val="102535"/>
                <w:sz w:val="24"/>
                <w:szCs w:val="24"/>
                <w:lang w:eastAsia="en-AU"/>
              </w:rPr>
              <w:t>Current</w:t>
            </w:r>
            <w:r>
              <w:rPr>
                <w:rFonts w:eastAsia="Times New Roman" w:cstheme="minorHAnsi"/>
                <w:bCs/>
                <w:color w:val="102535"/>
                <w:sz w:val="24"/>
                <w:szCs w:val="24"/>
                <w:lang w:eastAsia="en-AU"/>
              </w:rPr>
              <w:t xml:space="preserve"> role and</w:t>
            </w:r>
            <w:r w:rsidRPr="00907511">
              <w:rPr>
                <w:rFonts w:eastAsia="Times New Roman" w:cstheme="minorHAnsi"/>
                <w:bCs/>
                <w:color w:val="102535"/>
                <w:sz w:val="24"/>
                <w:szCs w:val="24"/>
                <w:lang w:eastAsia="en-AU"/>
              </w:rPr>
              <w:t xml:space="preserve"> academic affiliation</w:t>
            </w:r>
          </w:p>
        </w:tc>
        <w:tc>
          <w:tcPr>
            <w:tcW w:w="6522" w:type="dxa"/>
          </w:tcPr>
          <w:p w14:paraId="6BC68795" w14:textId="77777777" w:rsidR="00907511" w:rsidRDefault="00907511" w:rsidP="00907511">
            <w:pPr>
              <w:spacing w:after="0" w:line="360" w:lineRule="auto"/>
              <w:rPr>
                <w:rFonts w:eastAsia="Times New Roman" w:cstheme="minorHAnsi"/>
                <w:color w:val="102535"/>
                <w:sz w:val="24"/>
                <w:szCs w:val="24"/>
                <w:lang w:eastAsia="en-AU"/>
              </w:rPr>
            </w:pPr>
          </w:p>
        </w:tc>
      </w:tr>
      <w:tr w:rsidR="00907511" w14:paraId="08F8AA86" w14:textId="77777777" w:rsidTr="00907511">
        <w:tc>
          <w:tcPr>
            <w:tcW w:w="3401" w:type="dxa"/>
          </w:tcPr>
          <w:p w14:paraId="5B8FA95A" w14:textId="229761B8" w:rsidR="00907511" w:rsidRPr="00907511" w:rsidRDefault="00907511" w:rsidP="00907511">
            <w:pPr>
              <w:spacing w:after="0" w:line="360" w:lineRule="auto"/>
              <w:rPr>
                <w:rFonts w:eastAsia="Times New Roman" w:cstheme="minorHAnsi"/>
                <w:bCs/>
                <w:color w:val="102535"/>
                <w:sz w:val="24"/>
                <w:szCs w:val="24"/>
                <w:lang w:eastAsia="en-AU"/>
              </w:rPr>
            </w:pPr>
            <w:r w:rsidRPr="00907511">
              <w:rPr>
                <w:rFonts w:eastAsia="Times New Roman" w:cstheme="minorHAnsi"/>
                <w:bCs/>
                <w:color w:val="102535"/>
                <w:sz w:val="24"/>
                <w:szCs w:val="24"/>
                <w:lang w:eastAsia="en-AU"/>
              </w:rPr>
              <w:t>Email</w:t>
            </w:r>
          </w:p>
        </w:tc>
        <w:tc>
          <w:tcPr>
            <w:tcW w:w="6522" w:type="dxa"/>
          </w:tcPr>
          <w:p w14:paraId="3160DB01" w14:textId="77777777" w:rsidR="00907511" w:rsidRDefault="00907511" w:rsidP="00907511">
            <w:pPr>
              <w:spacing w:after="0" w:line="360" w:lineRule="auto"/>
              <w:rPr>
                <w:rFonts w:eastAsia="Times New Roman" w:cstheme="minorHAnsi"/>
                <w:color w:val="102535"/>
                <w:sz w:val="24"/>
                <w:szCs w:val="24"/>
                <w:lang w:eastAsia="en-AU"/>
              </w:rPr>
            </w:pPr>
          </w:p>
        </w:tc>
      </w:tr>
      <w:tr w:rsidR="00907511" w14:paraId="4E6F5CC5" w14:textId="77777777" w:rsidTr="00907511">
        <w:tc>
          <w:tcPr>
            <w:tcW w:w="3401" w:type="dxa"/>
          </w:tcPr>
          <w:p w14:paraId="33C9D834" w14:textId="2027F20D" w:rsidR="00907511" w:rsidRPr="00907511" w:rsidRDefault="00907511" w:rsidP="00907511">
            <w:pPr>
              <w:spacing w:after="0" w:line="360" w:lineRule="auto"/>
              <w:rPr>
                <w:rFonts w:eastAsia="Times New Roman" w:cstheme="minorHAnsi"/>
                <w:bCs/>
                <w:color w:val="102535"/>
                <w:sz w:val="24"/>
                <w:szCs w:val="24"/>
                <w:lang w:eastAsia="en-AU"/>
              </w:rPr>
            </w:pPr>
            <w:r w:rsidRPr="00907511">
              <w:rPr>
                <w:rFonts w:eastAsia="Times New Roman" w:cstheme="minorHAnsi"/>
                <w:bCs/>
                <w:color w:val="102535"/>
                <w:sz w:val="24"/>
                <w:szCs w:val="24"/>
                <w:lang w:eastAsia="en-AU"/>
              </w:rPr>
              <w:t>Phone</w:t>
            </w:r>
          </w:p>
        </w:tc>
        <w:tc>
          <w:tcPr>
            <w:tcW w:w="6522" w:type="dxa"/>
          </w:tcPr>
          <w:p w14:paraId="617811B7" w14:textId="77777777" w:rsidR="00907511" w:rsidRDefault="00907511" w:rsidP="00907511">
            <w:pPr>
              <w:spacing w:after="0" w:line="360" w:lineRule="auto"/>
              <w:rPr>
                <w:rFonts w:eastAsia="Times New Roman" w:cstheme="minorHAnsi"/>
                <w:color w:val="102535"/>
                <w:sz w:val="24"/>
                <w:szCs w:val="24"/>
                <w:lang w:eastAsia="en-AU"/>
              </w:rPr>
            </w:pPr>
          </w:p>
        </w:tc>
      </w:tr>
    </w:tbl>
    <w:p w14:paraId="2B4D5814" w14:textId="77777777" w:rsidR="00907511" w:rsidRPr="006033FD" w:rsidRDefault="00907511" w:rsidP="00907511">
      <w:pPr>
        <w:shd w:val="clear" w:color="auto" w:fill="FFFFFF"/>
        <w:spacing w:after="0" w:line="360" w:lineRule="auto"/>
        <w:rPr>
          <w:rFonts w:eastAsia="Times New Roman" w:cstheme="minorHAnsi"/>
          <w:color w:val="102535"/>
          <w:sz w:val="24"/>
          <w:szCs w:val="24"/>
          <w:lang w:eastAsia="en-AU"/>
        </w:rPr>
      </w:pPr>
    </w:p>
    <w:p w14:paraId="61759610" w14:textId="08990687" w:rsidR="00907511" w:rsidRPr="00907511" w:rsidRDefault="00907511" w:rsidP="00907511">
      <w:pPr>
        <w:shd w:val="clear" w:color="auto" w:fill="FFFFFF"/>
        <w:spacing w:before="0" w:after="0" w:line="360" w:lineRule="auto"/>
        <w:rPr>
          <w:rFonts w:eastAsia="Times New Roman" w:cstheme="minorHAnsi"/>
          <w:b/>
          <w:bCs/>
          <w:color w:val="102535"/>
          <w:sz w:val="24"/>
          <w:szCs w:val="24"/>
          <w:lang w:eastAsia="en-AU"/>
        </w:rPr>
      </w:pPr>
      <w:r w:rsidRPr="00907511">
        <w:rPr>
          <w:rFonts w:eastAsia="Times New Roman" w:cstheme="minorHAnsi"/>
          <w:b/>
          <w:bCs/>
          <w:color w:val="102535"/>
          <w:sz w:val="24"/>
          <w:szCs w:val="24"/>
          <w:lang w:eastAsia="en-AU"/>
        </w:rPr>
        <w:t xml:space="preserve">Title of proposed research project: </w:t>
      </w:r>
    </w:p>
    <w:p w14:paraId="2E5BE57C"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134DB2AF"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5A32ABA4" w14:textId="7903D5FB"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3F2A7A83" w14:textId="25C5EC8A" w:rsidR="00907511" w:rsidRPr="00907511" w:rsidRDefault="00907511" w:rsidP="00907511">
      <w:pPr>
        <w:shd w:val="clear" w:color="auto" w:fill="FFFFFF"/>
        <w:spacing w:before="0" w:after="0" w:line="360" w:lineRule="auto"/>
        <w:rPr>
          <w:rFonts w:eastAsia="Times New Roman" w:cstheme="minorHAnsi"/>
          <w:b/>
          <w:bCs/>
          <w:color w:val="102535"/>
          <w:sz w:val="24"/>
          <w:szCs w:val="24"/>
          <w:lang w:eastAsia="en-AU"/>
        </w:rPr>
      </w:pPr>
      <w:r w:rsidRPr="00907511">
        <w:rPr>
          <w:rFonts w:eastAsia="Times New Roman" w:cstheme="minorHAnsi"/>
          <w:b/>
          <w:bCs/>
          <w:color w:val="102535"/>
          <w:sz w:val="24"/>
          <w:szCs w:val="24"/>
          <w:lang w:eastAsia="en-AU"/>
        </w:rPr>
        <w:t>Describe your proposed research project (maximum 800 words):</w:t>
      </w:r>
    </w:p>
    <w:p w14:paraId="317FCCF8"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0EE7161F"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3C28E2DA"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41F0547B"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79E40259"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23A472E6" w14:textId="77777777"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0D1BF3FD" w14:textId="624E7689" w:rsidR="00907511" w:rsidRPr="00907511" w:rsidRDefault="00907511" w:rsidP="00907511">
      <w:pPr>
        <w:shd w:val="clear" w:color="auto" w:fill="FFFFFF"/>
        <w:spacing w:before="0" w:after="0" w:line="360" w:lineRule="auto"/>
        <w:rPr>
          <w:rFonts w:eastAsia="Times New Roman" w:cstheme="minorHAnsi"/>
          <w:b/>
          <w:bCs/>
          <w:color w:val="102535"/>
          <w:sz w:val="24"/>
          <w:szCs w:val="24"/>
          <w:lang w:eastAsia="en-AU"/>
        </w:rPr>
      </w:pPr>
      <w:r w:rsidRPr="00907511">
        <w:rPr>
          <w:rFonts w:eastAsia="Times New Roman" w:cstheme="minorHAnsi"/>
          <w:b/>
          <w:bCs/>
          <w:color w:val="102535"/>
          <w:sz w:val="24"/>
          <w:szCs w:val="24"/>
          <w:lang w:eastAsia="en-AU"/>
        </w:rPr>
        <w:t>Intended outcome/s of your research:</w:t>
      </w:r>
    </w:p>
    <w:p w14:paraId="3B3B1016"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63E4EA4A"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0AA71EF4"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6D8825C4"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5E198242"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14851144" w14:textId="77777777"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6160A216" w14:textId="77777777"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4413ACF0" w14:textId="77777777" w:rsidR="00FF6C87" w:rsidRDefault="00FF6C87" w:rsidP="00907511">
      <w:pPr>
        <w:shd w:val="clear" w:color="auto" w:fill="FFFFFF"/>
        <w:spacing w:before="0" w:after="0" w:line="360" w:lineRule="auto"/>
        <w:rPr>
          <w:rFonts w:eastAsia="Times New Roman" w:cstheme="minorHAnsi"/>
          <w:b/>
          <w:bCs/>
          <w:color w:val="102535"/>
          <w:sz w:val="24"/>
          <w:szCs w:val="24"/>
          <w:lang w:eastAsia="en-AU"/>
        </w:rPr>
      </w:pPr>
    </w:p>
    <w:p w14:paraId="1B502005" w14:textId="789D8CD8" w:rsidR="00907511" w:rsidRPr="00072814" w:rsidRDefault="00907511" w:rsidP="00907511">
      <w:pPr>
        <w:shd w:val="clear" w:color="auto" w:fill="FFFFFF"/>
        <w:spacing w:before="0" w:after="0" w:line="360" w:lineRule="auto"/>
        <w:rPr>
          <w:rFonts w:eastAsia="Times New Roman" w:cstheme="minorHAnsi"/>
          <w:b/>
          <w:bCs/>
          <w:color w:val="102535"/>
          <w:sz w:val="24"/>
          <w:szCs w:val="24"/>
          <w:lang w:eastAsia="en-AU"/>
        </w:rPr>
      </w:pPr>
      <w:r w:rsidRPr="00907511">
        <w:rPr>
          <w:rFonts w:eastAsia="Times New Roman" w:cstheme="minorHAnsi"/>
          <w:b/>
          <w:bCs/>
          <w:color w:val="102535"/>
          <w:sz w:val="24"/>
          <w:szCs w:val="24"/>
          <w:lang w:eastAsia="en-AU"/>
        </w:rPr>
        <w:lastRenderedPageBreak/>
        <w:t>Name</w:t>
      </w:r>
      <w:r w:rsidR="006E4237">
        <w:rPr>
          <w:rFonts w:eastAsia="Times New Roman" w:cstheme="minorHAnsi"/>
          <w:b/>
          <w:bCs/>
          <w:color w:val="102535"/>
          <w:sz w:val="24"/>
          <w:szCs w:val="24"/>
          <w:lang w:eastAsia="en-AU"/>
        </w:rPr>
        <w:t>/</w:t>
      </w:r>
      <w:r w:rsidRPr="00907511">
        <w:rPr>
          <w:rFonts w:eastAsia="Times New Roman" w:cstheme="minorHAnsi"/>
          <w:b/>
          <w:bCs/>
          <w:color w:val="102535"/>
          <w:sz w:val="24"/>
          <w:szCs w:val="24"/>
          <w:lang w:eastAsia="en-AU"/>
        </w:rPr>
        <w:t xml:space="preserve">s of </w:t>
      </w:r>
      <w:r w:rsidR="00FF6C87">
        <w:rPr>
          <w:rFonts w:eastAsia="Times New Roman" w:cstheme="minorHAnsi"/>
          <w:b/>
          <w:bCs/>
          <w:color w:val="102535"/>
          <w:sz w:val="24"/>
          <w:szCs w:val="24"/>
          <w:lang w:eastAsia="en-AU"/>
        </w:rPr>
        <w:t>School of Humanities</w:t>
      </w:r>
      <w:r w:rsidRPr="00072814">
        <w:rPr>
          <w:rFonts w:eastAsia="Times New Roman" w:cstheme="minorHAnsi"/>
          <w:b/>
          <w:bCs/>
          <w:color w:val="102535"/>
          <w:sz w:val="24"/>
          <w:szCs w:val="24"/>
          <w:lang w:eastAsia="en-AU"/>
        </w:rPr>
        <w:t xml:space="preserve"> staff </w:t>
      </w:r>
      <w:r w:rsidR="00FF6C87">
        <w:rPr>
          <w:rFonts w:eastAsia="Times New Roman" w:cstheme="minorHAnsi"/>
          <w:b/>
          <w:bCs/>
          <w:color w:val="102535"/>
          <w:sz w:val="24"/>
          <w:szCs w:val="24"/>
          <w:lang w:eastAsia="en-AU"/>
        </w:rPr>
        <w:t xml:space="preserve">(and others in Adelaide) </w:t>
      </w:r>
      <w:r w:rsidRPr="00072814">
        <w:rPr>
          <w:rFonts w:eastAsia="Times New Roman" w:cstheme="minorHAnsi"/>
          <w:b/>
          <w:bCs/>
          <w:color w:val="102535"/>
          <w:sz w:val="24"/>
          <w:szCs w:val="24"/>
          <w:lang w:eastAsia="en-AU"/>
        </w:rPr>
        <w:t>with whom you wish to work</w:t>
      </w:r>
      <w:r w:rsidRPr="00907511">
        <w:rPr>
          <w:rFonts w:eastAsia="Times New Roman" w:cstheme="minorHAnsi"/>
          <w:b/>
          <w:bCs/>
          <w:color w:val="102535"/>
          <w:sz w:val="24"/>
          <w:szCs w:val="24"/>
          <w:lang w:eastAsia="en-AU"/>
        </w:rPr>
        <w:t>:</w:t>
      </w:r>
    </w:p>
    <w:tbl>
      <w:tblPr>
        <w:tblStyle w:val="TableGrid"/>
        <w:tblW w:w="0" w:type="auto"/>
        <w:tblBorders>
          <w:top w:val="single" w:sz="12" w:space="0" w:color="102535" w:themeColor="accent1"/>
          <w:bottom w:val="single" w:sz="4" w:space="0" w:color="auto"/>
        </w:tblBorders>
        <w:tblLook w:val="04A0" w:firstRow="1" w:lastRow="0" w:firstColumn="1" w:lastColumn="0" w:noHBand="0" w:noVBand="1"/>
      </w:tblPr>
      <w:tblGrid>
        <w:gridCol w:w="5102"/>
        <w:gridCol w:w="5102"/>
      </w:tblGrid>
      <w:tr w:rsidR="00907511" w14:paraId="1D79A92F" w14:textId="77777777" w:rsidTr="00907511">
        <w:trPr>
          <w:cnfStyle w:val="100000000000" w:firstRow="1" w:lastRow="0" w:firstColumn="0" w:lastColumn="0" w:oddVBand="0" w:evenVBand="0" w:oddHBand="0" w:evenHBand="0" w:firstRowFirstColumn="0" w:firstRowLastColumn="0" w:lastRowFirstColumn="0" w:lastRowLastColumn="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E29C6F" w14:textId="272C7DA4" w:rsidR="00907511" w:rsidRDefault="00907511" w:rsidP="00907511">
            <w:pPr>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Name</w:t>
            </w:r>
          </w:p>
        </w:tc>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984AC7" w14:textId="01D4C606" w:rsidR="00907511" w:rsidRDefault="00907511" w:rsidP="00907511">
            <w:pPr>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Affiliation</w:t>
            </w:r>
          </w:p>
        </w:tc>
      </w:tr>
      <w:tr w:rsidR="00907511" w14:paraId="453AAB77" w14:textId="77777777" w:rsidTr="00907511">
        <w:tc>
          <w:tcPr>
            <w:tcW w:w="5102" w:type="dxa"/>
          </w:tcPr>
          <w:p w14:paraId="5F5C3156" w14:textId="77777777" w:rsidR="00907511" w:rsidRDefault="00907511" w:rsidP="00907511">
            <w:pPr>
              <w:spacing w:before="0" w:after="0" w:line="360" w:lineRule="auto"/>
              <w:rPr>
                <w:rFonts w:eastAsia="Times New Roman" w:cstheme="minorHAnsi"/>
                <w:color w:val="102535"/>
                <w:sz w:val="24"/>
                <w:szCs w:val="24"/>
                <w:lang w:eastAsia="en-AU"/>
              </w:rPr>
            </w:pPr>
          </w:p>
        </w:tc>
        <w:tc>
          <w:tcPr>
            <w:tcW w:w="5102" w:type="dxa"/>
          </w:tcPr>
          <w:p w14:paraId="6EDD9219" w14:textId="77777777" w:rsidR="00907511" w:rsidRDefault="00907511" w:rsidP="00907511">
            <w:pPr>
              <w:spacing w:before="0" w:after="0" w:line="360" w:lineRule="auto"/>
              <w:rPr>
                <w:rFonts w:eastAsia="Times New Roman" w:cstheme="minorHAnsi"/>
                <w:color w:val="102535"/>
                <w:sz w:val="24"/>
                <w:szCs w:val="24"/>
                <w:lang w:eastAsia="en-AU"/>
              </w:rPr>
            </w:pPr>
          </w:p>
        </w:tc>
      </w:tr>
      <w:tr w:rsidR="00907511" w14:paraId="6779E816" w14:textId="77777777" w:rsidTr="00907511">
        <w:tc>
          <w:tcPr>
            <w:tcW w:w="5102" w:type="dxa"/>
          </w:tcPr>
          <w:p w14:paraId="6A9BD08B" w14:textId="77777777" w:rsidR="00907511" w:rsidRDefault="00907511" w:rsidP="00907511">
            <w:pPr>
              <w:spacing w:before="0" w:after="0" w:line="360" w:lineRule="auto"/>
              <w:rPr>
                <w:rFonts w:eastAsia="Times New Roman" w:cstheme="minorHAnsi"/>
                <w:color w:val="102535"/>
                <w:sz w:val="24"/>
                <w:szCs w:val="24"/>
                <w:lang w:eastAsia="en-AU"/>
              </w:rPr>
            </w:pPr>
          </w:p>
        </w:tc>
        <w:tc>
          <w:tcPr>
            <w:tcW w:w="5102" w:type="dxa"/>
          </w:tcPr>
          <w:p w14:paraId="769C5BC7" w14:textId="77777777" w:rsidR="00907511" w:rsidRDefault="00907511" w:rsidP="00907511">
            <w:pPr>
              <w:spacing w:before="0" w:after="0" w:line="360" w:lineRule="auto"/>
              <w:rPr>
                <w:rFonts w:eastAsia="Times New Roman" w:cstheme="minorHAnsi"/>
                <w:color w:val="102535"/>
                <w:sz w:val="24"/>
                <w:szCs w:val="24"/>
                <w:lang w:eastAsia="en-AU"/>
              </w:rPr>
            </w:pPr>
          </w:p>
        </w:tc>
      </w:tr>
    </w:tbl>
    <w:p w14:paraId="46583AD4" w14:textId="77777777"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2F992611" w14:textId="00AF4A75" w:rsidR="00907511" w:rsidRDefault="00907511" w:rsidP="00907511">
      <w:pPr>
        <w:shd w:val="clear" w:color="auto" w:fill="FFFFFF"/>
        <w:spacing w:before="0" w:after="0" w:line="360" w:lineRule="auto"/>
        <w:rPr>
          <w:rFonts w:eastAsia="Times New Roman" w:cstheme="minorHAnsi"/>
          <w:color w:val="102535"/>
          <w:sz w:val="24"/>
          <w:szCs w:val="24"/>
          <w:lang w:eastAsia="en-AU"/>
        </w:rPr>
      </w:pPr>
      <w:r>
        <w:rPr>
          <w:rFonts w:eastAsia="Times New Roman" w:cstheme="minorHAnsi"/>
          <w:color w:val="102535"/>
          <w:sz w:val="24"/>
          <w:szCs w:val="24"/>
          <w:lang w:eastAsia="en-AU"/>
        </w:rPr>
        <w:t>Proposed date</w:t>
      </w:r>
      <w:r w:rsidR="00FF6C87">
        <w:rPr>
          <w:rFonts w:eastAsia="Times New Roman" w:cstheme="minorHAnsi"/>
          <w:color w:val="102535"/>
          <w:sz w:val="24"/>
          <w:szCs w:val="24"/>
          <w:lang w:eastAsia="en-AU"/>
        </w:rPr>
        <w:t>/</w:t>
      </w:r>
      <w:r>
        <w:rPr>
          <w:rFonts w:eastAsia="Times New Roman" w:cstheme="minorHAnsi"/>
          <w:color w:val="102535"/>
          <w:sz w:val="24"/>
          <w:szCs w:val="24"/>
          <w:lang w:eastAsia="en-AU"/>
        </w:rPr>
        <w:t xml:space="preserve">s of visit to Adelaide: </w:t>
      </w:r>
    </w:p>
    <w:p w14:paraId="6ABF0087"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3C842884" w14:textId="77777777" w:rsidR="00907511" w:rsidRDefault="00907511" w:rsidP="00907511">
      <w:pPr>
        <w:pBdr>
          <w:top w:val="single" w:sz="4" w:space="1" w:color="auto"/>
          <w:left w:val="single" w:sz="4" w:space="4" w:color="auto"/>
          <w:bottom w:val="single" w:sz="4" w:space="1" w:color="auto"/>
          <w:right w:val="single" w:sz="4" w:space="4" w:color="auto"/>
        </w:pBdr>
        <w:shd w:val="clear" w:color="auto" w:fill="FFFFFF"/>
        <w:spacing w:before="0" w:after="0" w:line="360" w:lineRule="auto"/>
        <w:rPr>
          <w:rFonts w:eastAsia="Times New Roman" w:cstheme="minorHAnsi"/>
          <w:color w:val="102535"/>
          <w:sz w:val="24"/>
          <w:szCs w:val="24"/>
          <w:lang w:eastAsia="en-AU"/>
        </w:rPr>
      </w:pPr>
    </w:p>
    <w:p w14:paraId="3B64F075" w14:textId="77777777" w:rsidR="00907511" w:rsidRDefault="00907511" w:rsidP="00907511">
      <w:pPr>
        <w:shd w:val="clear" w:color="auto" w:fill="FFFFFF"/>
        <w:spacing w:before="0" w:after="0" w:line="360" w:lineRule="auto"/>
        <w:rPr>
          <w:rFonts w:eastAsia="Times New Roman" w:cstheme="minorHAnsi"/>
          <w:color w:val="102535"/>
          <w:sz w:val="24"/>
          <w:szCs w:val="24"/>
          <w:lang w:eastAsia="en-AU"/>
        </w:rPr>
      </w:pPr>
    </w:p>
    <w:p w14:paraId="3771E1A1" w14:textId="04A9E0B5" w:rsidR="00907511" w:rsidRDefault="00907511" w:rsidP="00907511">
      <w:pPr>
        <w:shd w:val="clear" w:color="auto" w:fill="FFFFFF"/>
        <w:spacing w:before="0" w:after="0" w:line="360" w:lineRule="auto"/>
        <w:contextualSpacing/>
        <w:rPr>
          <w:rFonts w:eastAsia="Times New Roman" w:cstheme="minorHAnsi"/>
          <w:color w:val="102535"/>
          <w:sz w:val="24"/>
          <w:szCs w:val="24"/>
          <w:lang w:eastAsia="en-AU"/>
        </w:rPr>
      </w:pPr>
    </w:p>
    <w:p w14:paraId="17E1F61D" w14:textId="5FC81390" w:rsidR="00907511" w:rsidRDefault="00000000" w:rsidP="00907511">
      <w:pPr>
        <w:shd w:val="clear" w:color="auto" w:fill="FFFFFF"/>
        <w:spacing w:before="0" w:after="0" w:line="360" w:lineRule="auto"/>
        <w:contextualSpacing/>
        <w:rPr>
          <w:rFonts w:eastAsia="Times New Roman" w:cstheme="minorHAnsi"/>
          <w:color w:val="102535"/>
          <w:sz w:val="24"/>
          <w:szCs w:val="24"/>
          <w:lang w:eastAsia="en-AU"/>
        </w:rPr>
      </w:pPr>
      <w:sdt>
        <w:sdtPr>
          <w:rPr>
            <w:rFonts w:eastAsia="Times New Roman" w:cstheme="minorHAnsi"/>
            <w:color w:val="102535"/>
            <w:sz w:val="24"/>
            <w:szCs w:val="24"/>
            <w:lang w:eastAsia="en-AU"/>
          </w:rPr>
          <w:id w:val="-914161494"/>
          <w14:checkbox>
            <w14:checked w14:val="0"/>
            <w14:checkedState w14:val="2612" w14:font="MS Gothic"/>
            <w14:uncheckedState w14:val="2610" w14:font="MS Gothic"/>
          </w14:checkbox>
        </w:sdtPr>
        <w:sdtContent>
          <w:r w:rsidR="00907511">
            <w:rPr>
              <w:rFonts w:ascii="MS Gothic" w:eastAsia="MS Gothic" w:hAnsi="MS Gothic" w:cstheme="minorHAnsi" w:hint="eastAsia"/>
              <w:color w:val="102535"/>
              <w:sz w:val="24"/>
              <w:szCs w:val="24"/>
              <w:lang w:eastAsia="en-AU"/>
            </w:rPr>
            <w:t>☐</w:t>
          </w:r>
        </w:sdtContent>
      </w:sdt>
      <w:r w:rsidR="00907511">
        <w:rPr>
          <w:rFonts w:eastAsia="Times New Roman" w:cstheme="minorHAnsi"/>
          <w:color w:val="102535"/>
          <w:sz w:val="24"/>
          <w:szCs w:val="24"/>
          <w:lang w:eastAsia="en-AU"/>
        </w:rPr>
        <w:t xml:space="preserve"> I have attached a letter of support from the University of Adelaide staff members with whom I intend to work. </w:t>
      </w:r>
    </w:p>
    <w:p w14:paraId="4E575AC8" w14:textId="6D77B48A" w:rsidR="00907511" w:rsidRDefault="00000000" w:rsidP="00907511">
      <w:pPr>
        <w:shd w:val="clear" w:color="auto" w:fill="FFFFFF"/>
        <w:spacing w:before="0" w:after="0" w:line="360" w:lineRule="auto"/>
        <w:contextualSpacing/>
        <w:rPr>
          <w:rFonts w:eastAsia="Times New Roman" w:cstheme="minorHAnsi"/>
          <w:color w:val="102535"/>
          <w:sz w:val="24"/>
          <w:szCs w:val="24"/>
          <w:lang w:eastAsia="en-AU"/>
        </w:rPr>
      </w:pPr>
      <w:sdt>
        <w:sdtPr>
          <w:rPr>
            <w:rFonts w:eastAsia="Times New Roman" w:cstheme="minorHAnsi"/>
            <w:color w:val="102535"/>
            <w:sz w:val="24"/>
            <w:szCs w:val="24"/>
            <w:lang w:eastAsia="en-AU"/>
          </w:rPr>
          <w:id w:val="1691950715"/>
          <w14:checkbox>
            <w14:checked w14:val="0"/>
            <w14:checkedState w14:val="2612" w14:font="MS Gothic"/>
            <w14:uncheckedState w14:val="2610" w14:font="MS Gothic"/>
          </w14:checkbox>
        </w:sdtPr>
        <w:sdtContent>
          <w:r w:rsidR="00907511">
            <w:rPr>
              <w:rFonts w:ascii="MS Gothic" w:eastAsia="MS Gothic" w:hAnsi="MS Gothic" w:cstheme="minorHAnsi" w:hint="eastAsia"/>
              <w:color w:val="102535"/>
              <w:sz w:val="24"/>
              <w:szCs w:val="24"/>
              <w:lang w:eastAsia="en-AU"/>
            </w:rPr>
            <w:t>☐</w:t>
          </w:r>
        </w:sdtContent>
      </w:sdt>
      <w:r w:rsidR="00907511">
        <w:rPr>
          <w:rFonts w:eastAsia="Times New Roman" w:cstheme="minorHAnsi"/>
          <w:color w:val="102535"/>
          <w:sz w:val="24"/>
          <w:szCs w:val="24"/>
          <w:lang w:eastAsia="en-AU"/>
        </w:rPr>
        <w:t xml:space="preserve"> I have attached a CV. </w:t>
      </w:r>
    </w:p>
    <w:p w14:paraId="37A22BAC" w14:textId="77777777" w:rsidR="00907511" w:rsidRPr="00072814" w:rsidRDefault="00907511" w:rsidP="00907511">
      <w:pPr>
        <w:shd w:val="clear" w:color="auto" w:fill="FFFFFF"/>
        <w:spacing w:before="0" w:after="0" w:line="360" w:lineRule="auto"/>
        <w:contextualSpacing/>
        <w:rPr>
          <w:rFonts w:eastAsia="Times New Roman" w:cstheme="minorHAnsi"/>
          <w:color w:val="102535"/>
          <w:sz w:val="24"/>
          <w:szCs w:val="24"/>
          <w:lang w:eastAsia="en-AU"/>
        </w:rPr>
      </w:pPr>
    </w:p>
    <w:sectPr w:rsidR="00907511" w:rsidRPr="00072814" w:rsidSect="00BC369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534" w:right="851" w:bottom="1418" w:left="851" w:header="709"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578F" w14:textId="77777777" w:rsidR="00BC3691" w:rsidRDefault="00BC3691" w:rsidP="005C306E">
      <w:pPr>
        <w:spacing w:before="0" w:after="0"/>
      </w:pPr>
      <w:r>
        <w:separator/>
      </w:r>
    </w:p>
  </w:endnote>
  <w:endnote w:type="continuationSeparator" w:id="0">
    <w:p w14:paraId="62E5588A" w14:textId="77777777" w:rsidR="00BC3691" w:rsidRDefault="00BC3691"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F7DD" w14:textId="77777777" w:rsidR="00F9311C" w:rsidRDefault="00F9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8A43" w14:textId="77777777" w:rsidR="00717D2A" w:rsidRPr="008B53D5" w:rsidRDefault="00F9311C" w:rsidP="008B53D5">
    <w:pPr>
      <w:pStyle w:val="Footer"/>
    </w:pPr>
    <w:r>
      <w:t>PRV12105</w:t>
    </w:r>
    <w:r>
      <w:br/>
    </w:r>
    <w:r w:rsidR="008B53D5" w:rsidRPr="00E3276F">
      <w:t>CRICOS 00123M</w:t>
    </w:r>
    <w:r w:rsidR="008B53D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53E"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55BF" w14:textId="77777777" w:rsidR="00BC3691" w:rsidRDefault="00BC3691" w:rsidP="005C306E">
      <w:pPr>
        <w:spacing w:before="0" w:after="0"/>
      </w:pPr>
      <w:r>
        <w:separator/>
      </w:r>
    </w:p>
  </w:footnote>
  <w:footnote w:type="continuationSeparator" w:id="0">
    <w:p w14:paraId="3ECE4223" w14:textId="77777777" w:rsidR="00BC3691" w:rsidRDefault="00BC3691"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BD4D" w14:textId="77777777" w:rsidR="00F9311C" w:rsidRDefault="00F9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905E" w14:textId="2E2D1073" w:rsidR="00782F90" w:rsidRDefault="00CC3FF8">
    <w:pPr>
      <w:pStyle w:val="Header"/>
    </w:pPr>
    <w:r>
      <w:rPr>
        <w:noProof/>
      </w:rPr>
      <w:drawing>
        <wp:anchor distT="0" distB="504190" distL="114300" distR="114300" simplePos="0" relativeHeight="251658240" behindDoc="0" locked="0" layoutInCell="1" allowOverlap="1" wp14:anchorId="5DC4B218" wp14:editId="5DF1191C">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3D88" w14:textId="77777777" w:rsidR="00F9311C" w:rsidRDefault="00F93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E6D1E31"/>
    <w:multiLevelType w:val="multilevel"/>
    <w:tmpl w:val="F91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2E1790"/>
    <w:multiLevelType w:val="hybridMultilevel"/>
    <w:tmpl w:val="24B4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E7F0D"/>
    <w:multiLevelType w:val="multilevel"/>
    <w:tmpl w:val="BD24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7A7278"/>
    <w:multiLevelType w:val="hybridMultilevel"/>
    <w:tmpl w:val="6712B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947D18"/>
    <w:multiLevelType w:val="multilevel"/>
    <w:tmpl w:val="7ED4F5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A3878"/>
    <w:multiLevelType w:val="multilevel"/>
    <w:tmpl w:val="7ED4F5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DC7245"/>
    <w:multiLevelType w:val="hybridMultilevel"/>
    <w:tmpl w:val="2E607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BE7247E"/>
    <w:multiLevelType w:val="hybridMultilevel"/>
    <w:tmpl w:val="6EDEC1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26406922">
    <w:abstractNumId w:val="9"/>
  </w:num>
  <w:num w:numId="2" w16cid:durableId="2073579086">
    <w:abstractNumId w:val="7"/>
  </w:num>
  <w:num w:numId="3" w16cid:durableId="1032418913">
    <w:abstractNumId w:val="6"/>
  </w:num>
  <w:num w:numId="4" w16cid:durableId="446848067">
    <w:abstractNumId w:val="5"/>
  </w:num>
  <w:num w:numId="5" w16cid:durableId="1115055287">
    <w:abstractNumId w:val="4"/>
  </w:num>
  <w:num w:numId="6" w16cid:durableId="1079212197">
    <w:abstractNumId w:val="8"/>
  </w:num>
  <w:num w:numId="7" w16cid:durableId="1427270343">
    <w:abstractNumId w:val="3"/>
  </w:num>
  <w:num w:numId="8" w16cid:durableId="1303462565">
    <w:abstractNumId w:val="2"/>
  </w:num>
  <w:num w:numId="9" w16cid:durableId="1714772832">
    <w:abstractNumId w:val="1"/>
  </w:num>
  <w:num w:numId="10" w16cid:durableId="733747207">
    <w:abstractNumId w:val="0"/>
  </w:num>
  <w:num w:numId="11" w16cid:durableId="1231185753">
    <w:abstractNumId w:val="14"/>
  </w:num>
  <w:num w:numId="12" w16cid:durableId="4182607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150368">
    <w:abstractNumId w:val="10"/>
  </w:num>
  <w:num w:numId="14" w16cid:durableId="1314018328">
    <w:abstractNumId w:val="12"/>
  </w:num>
  <w:num w:numId="15" w16cid:durableId="65228855">
    <w:abstractNumId w:val="13"/>
  </w:num>
  <w:num w:numId="16" w16cid:durableId="1917014268">
    <w:abstractNumId w:val="11"/>
  </w:num>
  <w:num w:numId="17" w16cid:durableId="11685922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6493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2425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87986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27460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5406777">
    <w:abstractNumId w:val="22"/>
  </w:num>
  <w:num w:numId="23" w16cid:durableId="1680699583">
    <w:abstractNumId w:val="19"/>
  </w:num>
  <w:num w:numId="24" w16cid:durableId="585915731">
    <w:abstractNumId w:val="15"/>
  </w:num>
  <w:num w:numId="25" w16cid:durableId="92436331">
    <w:abstractNumId w:val="20"/>
  </w:num>
  <w:num w:numId="26" w16cid:durableId="506987324">
    <w:abstractNumId w:val="23"/>
  </w:num>
  <w:num w:numId="27" w16cid:durableId="128089025">
    <w:abstractNumId w:val="21"/>
  </w:num>
  <w:num w:numId="28" w16cid:durableId="1962757413">
    <w:abstractNumId w:val="18"/>
  </w:num>
  <w:num w:numId="29" w16cid:durableId="1336152605">
    <w:abstractNumId w:val="16"/>
  </w:num>
  <w:num w:numId="30" w16cid:durableId="14986165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11"/>
    <w:rsid w:val="00004680"/>
    <w:rsid w:val="0002312E"/>
    <w:rsid w:val="00040152"/>
    <w:rsid w:val="000769F7"/>
    <w:rsid w:val="00090147"/>
    <w:rsid w:val="000B7164"/>
    <w:rsid w:val="000C258A"/>
    <w:rsid w:val="00137BB0"/>
    <w:rsid w:val="00166496"/>
    <w:rsid w:val="001A7943"/>
    <w:rsid w:val="001B2952"/>
    <w:rsid w:val="001C71EB"/>
    <w:rsid w:val="001E74C9"/>
    <w:rsid w:val="001F72BA"/>
    <w:rsid w:val="00210D00"/>
    <w:rsid w:val="002729FA"/>
    <w:rsid w:val="0028054F"/>
    <w:rsid w:val="002822FE"/>
    <w:rsid w:val="002904B0"/>
    <w:rsid w:val="00296B5B"/>
    <w:rsid w:val="002D7DF6"/>
    <w:rsid w:val="002F4AF1"/>
    <w:rsid w:val="002F5ED4"/>
    <w:rsid w:val="00304992"/>
    <w:rsid w:val="00371B2F"/>
    <w:rsid w:val="003A573B"/>
    <w:rsid w:val="003E29AA"/>
    <w:rsid w:val="004306CF"/>
    <w:rsid w:val="0047491C"/>
    <w:rsid w:val="004B7F11"/>
    <w:rsid w:val="004C44D9"/>
    <w:rsid w:val="004D29CD"/>
    <w:rsid w:val="004F5F19"/>
    <w:rsid w:val="005120EA"/>
    <w:rsid w:val="005209F0"/>
    <w:rsid w:val="005267EA"/>
    <w:rsid w:val="00533113"/>
    <w:rsid w:val="00560B41"/>
    <w:rsid w:val="0057461D"/>
    <w:rsid w:val="005761C3"/>
    <w:rsid w:val="005B5B69"/>
    <w:rsid w:val="005C306E"/>
    <w:rsid w:val="005C577F"/>
    <w:rsid w:val="006B15B0"/>
    <w:rsid w:val="006C0EC9"/>
    <w:rsid w:val="006C6FBA"/>
    <w:rsid w:val="006E4237"/>
    <w:rsid w:val="00717D2A"/>
    <w:rsid w:val="00753090"/>
    <w:rsid w:val="00782F90"/>
    <w:rsid w:val="00792733"/>
    <w:rsid w:val="00861C5E"/>
    <w:rsid w:val="00870D9F"/>
    <w:rsid w:val="008715C0"/>
    <w:rsid w:val="00873D0F"/>
    <w:rsid w:val="0087568B"/>
    <w:rsid w:val="0089264A"/>
    <w:rsid w:val="008B53D5"/>
    <w:rsid w:val="008D6CD0"/>
    <w:rsid w:val="00900442"/>
    <w:rsid w:val="00907511"/>
    <w:rsid w:val="00952D81"/>
    <w:rsid w:val="00985827"/>
    <w:rsid w:val="009C1D42"/>
    <w:rsid w:val="00A37890"/>
    <w:rsid w:val="00AB2FF2"/>
    <w:rsid w:val="00AC0753"/>
    <w:rsid w:val="00AC28E7"/>
    <w:rsid w:val="00B72E89"/>
    <w:rsid w:val="00B82607"/>
    <w:rsid w:val="00B87C98"/>
    <w:rsid w:val="00B9092A"/>
    <w:rsid w:val="00BB2733"/>
    <w:rsid w:val="00BB50BA"/>
    <w:rsid w:val="00BC3691"/>
    <w:rsid w:val="00BC3824"/>
    <w:rsid w:val="00BF4202"/>
    <w:rsid w:val="00C11756"/>
    <w:rsid w:val="00C33714"/>
    <w:rsid w:val="00C50586"/>
    <w:rsid w:val="00C506E0"/>
    <w:rsid w:val="00CC3FF8"/>
    <w:rsid w:val="00CC4A76"/>
    <w:rsid w:val="00CF7303"/>
    <w:rsid w:val="00CF7F22"/>
    <w:rsid w:val="00D5071E"/>
    <w:rsid w:val="00D64979"/>
    <w:rsid w:val="00DB1026"/>
    <w:rsid w:val="00DB419E"/>
    <w:rsid w:val="00DC2D29"/>
    <w:rsid w:val="00E3276F"/>
    <w:rsid w:val="00E555F8"/>
    <w:rsid w:val="00E63A1A"/>
    <w:rsid w:val="00E975FA"/>
    <w:rsid w:val="00EA3C29"/>
    <w:rsid w:val="00EA416D"/>
    <w:rsid w:val="00EA4D30"/>
    <w:rsid w:val="00EB0994"/>
    <w:rsid w:val="00EB7156"/>
    <w:rsid w:val="00EF7B40"/>
    <w:rsid w:val="00F13096"/>
    <w:rsid w:val="00F329E7"/>
    <w:rsid w:val="00F53ED9"/>
    <w:rsid w:val="00F775A8"/>
    <w:rsid w:val="00F82753"/>
    <w:rsid w:val="00F91699"/>
    <w:rsid w:val="00F9311C"/>
    <w:rsid w:val="00FB2E85"/>
    <w:rsid w:val="00FF6C87"/>
    <w:rsid w:val="054FA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852E"/>
  <w15:chartTrackingRefBased/>
  <w15:docId w15:val="{0E2F7154-EC51-4B0E-A5A3-073BB39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18"/>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aragraph">
    <w:name w:val="paragraph"/>
    <w:basedOn w:val="Normal"/>
    <w:rsid w:val="00F82753"/>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F82753"/>
  </w:style>
  <w:style w:type="character" w:customStyle="1" w:styleId="eop">
    <w:name w:val="eop"/>
    <w:basedOn w:val="DefaultParagraphFont"/>
    <w:rsid w:val="00F8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le.adelaide.edu.au/humanities/research/advanced-studies-in-the-humanities-as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ly.may@adelaid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le.adelaide.edu.au/huma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hs\Downloads\a4-flyer-single-column-banner-v1%20(4).dotx" TargetMode="External"/></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C8ED0A5A-7152-4BB8-BDD9-8CA7819F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a4-flyer-single-column-banner-v1 (4)</Template>
  <TotalTime>10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 May</dc:creator>
  <cp:keywords/>
  <dc:description/>
  <cp:lastModifiedBy>Sally Kate May</cp:lastModifiedBy>
  <cp:revision>7</cp:revision>
  <cp:lastPrinted>2024-02-05T00:11:00Z</cp:lastPrinted>
  <dcterms:created xsi:type="dcterms:W3CDTF">2024-02-07T04:52:00Z</dcterms:created>
  <dcterms:modified xsi:type="dcterms:W3CDTF">2024-02-07T04:59:00Z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